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B1F" w:rsidRDefault="006F3B1F" w:rsidP="006F3B1F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bCs/>
          <w:sz w:val="24"/>
        </w:rPr>
      </w:pPr>
      <w:bookmarkStart w:id="0" w:name="Par84"/>
      <w:bookmarkEnd w:id="0"/>
    </w:p>
    <w:p w:rsidR="006F3B1F" w:rsidRPr="006F3B1F" w:rsidRDefault="006F3B1F" w:rsidP="006F3B1F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bCs/>
          <w:sz w:val="24"/>
        </w:rPr>
      </w:pPr>
      <w:r w:rsidRPr="006F3B1F">
        <w:rPr>
          <w:rFonts w:ascii="Times New Roman" w:hAnsi="Times New Roman"/>
          <w:b/>
          <w:bCs/>
          <w:sz w:val="24"/>
        </w:rPr>
        <w:t>Сведения</w:t>
      </w:r>
    </w:p>
    <w:p w:rsidR="006F3B1F" w:rsidRPr="006F3B1F" w:rsidRDefault="006F3B1F" w:rsidP="006F3B1F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bCs/>
          <w:sz w:val="24"/>
        </w:rPr>
      </w:pPr>
      <w:r w:rsidRPr="006F3B1F">
        <w:rPr>
          <w:rFonts w:ascii="Times New Roman" w:hAnsi="Times New Roman"/>
          <w:b/>
          <w:bCs/>
          <w:sz w:val="24"/>
        </w:rPr>
        <w:t>о доходах, расходах, об имуществе</w:t>
      </w:r>
      <w:r w:rsidR="001735B2">
        <w:rPr>
          <w:rFonts w:ascii="Times New Roman" w:hAnsi="Times New Roman"/>
          <w:b/>
          <w:bCs/>
          <w:sz w:val="24"/>
        </w:rPr>
        <w:t xml:space="preserve"> </w:t>
      </w:r>
      <w:r w:rsidRPr="006F3B1F">
        <w:rPr>
          <w:rFonts w:ascii="Times New Roman" w:hAnsi="Times New Roman"/>
          <w:b/>
          <w:bCs/>
          <w:sz w:val="24"/>
        </w:rPr>
        <w:t>и обязательствах имущественного характера</w:t>
      </w:r>
    </w:p>
    <w:p w:rsidR="006F3B1F" w:rsidRPr="00521639" w:rsidRDefault="003E737A" w:rsidP="006F3B1F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bCs/>
          <w:sz w:val="24"/>
          <w:u w:val="single"/>
        </w:rPr>
      </w:pPr>
      <w:r>
        <w:rPr>
          <w:rFonts w:ascii="Times New Roman" w:hAnsi="Times New Roman"/>
          <w:b/>
          <w:bCs/>
          <w:sz w:val="24"/>
          <w:u w:val="single"/>
        </w:rPr>
        <w:t>муниципальных служащих</w:t>
      </w:r>
      <w:r w:rsidR="008D3F37">
        <w:rPr>
          <w:rFonts w:ascii="Times New Roman" w:hAnsi="Times New Roman"/>
          <w:b/>
          <w:bCs/>
          <w:sz w:val="24"/>
          <w:u w:val="single"/>
        </w:rPr>
        <w:t xml:space="preserve"> Котельничской районной Ду</w:t>
      </w:r>
      <w:r w:rsidR="00521639" w:rsidRPr="00521639">
        <w:rPr>
          <w:rFonts w:ascii="Times New Roman" w:hAnsi="Times New Roman"/>
          <w:b/>
          <w:bCs/>
          <w:sz w:val="24"/>
          <w:u w:val="single"/>
        </w:rPr>
        <w:t>мы</w:t>
      </w:r>
    </w:p>
    <w:p w:rsidR="006F3B1F" w:rsidRPr="006F3B1F" w:rsidRDefault="006F3B1F" w:rsidP="006F3B1F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bCs/>
          <w:sz w:val="24"/>
        </w:rPr>
      </w:pPr>
      <w:r w:rsidRPr="006F3B1F">
        <w:rPr>
          <w:rFonts w:ascii="Times New Roman" w:hAnsi="Times New Roman"/>
          <w:b/>
          <w:bCs/>
          <w:sz w:val="24"/>
        </w:rPr>
        <w:t>за перио</w:t>
      </w:r>
      <w:r w:rsidR="00521639">
        <w:rPr>
          <w:rFonts w:ascii="Times New Roman" w:hAnsi="Times New Roman"/>
          <w:b/>
          <w:bCs/>
          <w:sz w:val="24"/>
        </w:rPr>
        <w:t>д с 1 января по 31 декабря 20</w:t>
      </w:r>
      <w:r w:rsidR="00130F8A">
        <w:rPr>
          <w:rFonts w:ascii="Times New Roman" w:hAnsi="Times New Roman"/>
          <w:b/>
          <w:bCs/>
          <w:sz w:val="24"/>
        </w:rPr>
        <w:t>2</w:t>
      </w:r>
      <w:r w:rsidR="00B223DE">
        <w:rPr>
          <w:rFonts w:ascii="Times New Roman" w:hAnsi="Times New Roman"/>
          <w:b/>
          <w:bCs/>
          <w:sz w:val="24"/>
        </w:rPr>
        <w:t>1</w:t>
      </w:r>
      <w:r w:rsidRPr="006F3B1F">
        <w:rPr>
          <w:rFonts w:ascii="Times New Roman" w:hAnsi="Times New Roman"/>
          <w:b/>
          <w:bCs/>
          <w:sz w:val="24"/>
        </w:rPr>
        <w:t xml:space="preserve"> года</w:t>
      </w:r>
    </w:p>
    <w:p w:rsidR="006F3B1F" w:rsidRPr="006F3B1F" w:rsidRDefault="006F3B1F" w:rsidP="006F3B1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</w:rPr>
      </w:pPr>
    </w:p>
    <w:tbl>
      <w:tblPr>
        <w:tblW w:w="0" w:type="auto"/>
        <w:tblCellSpacing w:w="5" w:type="nil"/>
        <w:tblInd w:w="-20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3119"/>
        <w:gridCol w:w="1276"/>
        <w:gridCol w:w="1134"/>
        <w:gridCol w:w="992"/>
        <w:gridCol w:w="1134"/>
        <w:gridCol w:w="1276"/>
        <w:gridCol w:w="1843"/>
        <w:gridCol w:w="992"/>
        <w:gridCol w:w="1134"/>
        <w:gridCol w:w="2835"/>
      </w:tblGrid>
      <w:tr w:rsidR="006F3B1F" w:rsidRPr="006F3B1F" w:rsidTr="001735B2">
        <w:trPr>
          <w:tblCellSpacing w:w="5" w:type="nil"/>
        </w:trPr>
        <w:tc>
          <w:tcPr>
            <w:tcW w:w="3119" w:type="dxa"/>
            <w:vMerge w:val="restart"/>
          </w:tcPr>
          <w:p w:rsidR="006F3B1F" w:rsidRPr="006F3B1F" w:rsidRDefault="006F3B1F" w:rsidP="0053145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Merge w:val="restart"/>
          </w:tcPr>
          <w:p w:rsidR="006F3B1F" w:rsidRPr="006F3B1F" w:rsidRDefault="006F3B1F" w:rsidP="0053145C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 w:rsidRPr="006F3B1F">
              <w:rPr>
                <w:rFonts w:ascii="Times New Roman" w:hAnsi="Times New Roman"/>
                <w:sz w:val="24"/>
              </w:rPr>
              <w:t>Деклариро-ванный</w:t>
            </w:r>
            <w:proofErr w:type="spellEnd"/>
            <w:proofErr w:type="gramEnd"/>
            <w:r w:rsidRPr="006F3B1F">
              <w:rPr>
                <w:rFonts w:ascii="Times New Roman" w:hAnsi="Times New Roman"/>
                <w:sz w:val="24"/>
              </w:rPr>
              <w:t xml:space="preserve"> годовой</w:t>
            </w:r>
          </w:p>
          <w:p w:rsidR="006F3B1F" w:rsidRPr="006F3B1F" w:rsidRDefault="00536919" w:rsidP="0053145C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</w:t>
            </w:r>
            <w:r w:rsidR="006F3B1F" w:rsidRPr="006F3B1F">
              <w:rPr>
                <w:rFonts w:ascii="Times New Roman" w:hAnsi="Times New Roman"/>
                <w:sz w:val="24"/>
              </w:rPr>
              <w:t xml:space="preserve">оход за отчетный год </w:t>
            </w:r>
          </w:p>
          <w:p w:rsidR="006F3B1F" w:rsidRPr="006F3B1F" w:rsidRDefault="006F3B1F" w:rsidP="0053145C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rFonts w:ascii="Times New Roman" w:hAnsi="Times New Roman"/>
                <w:sz w:val="24"/>
              </w:rPr>
            </w:pPr>
            <w:r w:rsidRPr="006F3B1F">
              <w:rPr>
                <w:rFonts w:ascii="Times New Roman" w:hAnsi="Times New Roman"/>
                <w:sz w:val="24"/>
              </w:rPr>
              <w:t>(руб.)</w:t>
            </w:r>
          </w:p>
        </w:tc>
        <w:tc>
          <w:tcPr>
            <w:tcW w:w="4536" w:type="dxa"/>
            <w:gridSpan w:val="4"/>
          </w:tcPr>
          <w:p w:rsidR="006F3B1F" w:rsidRPr="006F3B1F" w:rsidRDefault="006F3B1F" w:rsidP="0053145C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 w:rsidRPr="006F3B1F">
              <w:rPr>
                <w:rFonts w:ascii="Times New Roman" w:hAnsi="Times New Roman"/>
                <w:sz w:val="24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совершены сделки (совершена сделка) </w:t>
            </w:r>
            <w:hyperlink w:anchor="Par139" w:history="1">
              <w:r w:rsidRPr="006F3B1F">
                <w:rPr>
                  <w:rFonts w:ascii="Times New Roman" w:hAnsi="Times New Roman"/>
                  <w:sz w:val="24"/>
                </w:rPr>
                <w:t>&lt;*&gt;</w:t>
              </w:r>
            </w:hyperlink>
            <w:proofErr w:type="gramEnd"/>
          </w:p>
        </w:tc>
        <w:tc>
          <w:tcPr>
            <w:tcW w:w="3969" w:type="dxa"/>
            <w:gridSpan w:val="3"/>
          </w:tcPr>
          <w:p w:rsidR="006F3B1F" w:rsidRPr="006F3B1F" w:rsidRDefault="006F3B1F" w:rsidP="005314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6F3B1F">
              <w:rPr>
                <w:rFonts w:ascii="Times New Roman" w:hAnsi="Times New Roman"/>
                <w:sz w:val="24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835" w:type="dxa"/>
            <w:vMerge w:val="restart"/>
          </w:tcPr>
          <w:p w:rsidR="006F3B1F" w:rsidRPr="006F3B1F" w:rsidRDefault="006F3B1F" w:rsidP="005314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6F3B1F">
              <w:rPr>
                <w:rFonts w:ascii="Times New Roman" w:hAnsi="Times New Roman"/>
                <w:sz w:val="24"/>
              </w:rPr>
              <w:t xml:space="preserve">Сведения об источниках получения средств, за счет которых совершены сделки (совершена сделка) по приобретению ценных бумаг, (долей участия, паев в уставных (складочных) капиталах организаций) </w:t>
            </w:r>
            <w:hyperlink w:anchor="Par139" w:history="1">
              <w:r w:rsidRPr="006F3B1F">
                <w:rPr>
                  <w:rFonts w:ascii="Times New Roman" w:hAnsi="Times New Roman"/>
                  <w:sz w:val="24"/>
                </w:rPr>
                <w:t>&lt;*&gt;</w:t>
              </w:r>
            </w:hyperlink>
          </w:p>
        </w:tc>
      </w:tr>
      <w:tr w:rsidR="006F3B1F" w:rsidRPr="006F3B1F" w:rsidTr="001735B2">
        <w:trPr>
          <w:trHeight w:val="1531"/>
          <w:tblCellSpacing w:w="5" w:type="nil"/>
        </w:trPr>
        <w:tc>
          <w:tcPr>
            <w:tcW w:w="3119" w:type="dxa"/>
            <w:vMerge/>
          </w:tcPr>
          <w:p w:rsidR="006F3B1F" w:rsidRPr="006F3B1F" w:rsidRDefault="006F3B1F" w:rsidP="0053145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Merge/>
          </w:tcPr>
          <w:p w:rsidR="006F3B1F" w:rsidRPr="006F3B1F" w:rsidRDefault="006F3B1F" w:rsidP="0053145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6F3B1F" w:rsidRPr="006F3B1F" w:rsidRDefault="006F3B1F" w:rsidP="005314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6F3B1F">
              <w:rPr>
                <w:rFonts w:ascii="Times New Roman" w:hAnsi="Times New Roman"/>
                <w:sz w:val="24"/>
              </w:rPr>
              <w:t>Вид</w:t>
            </w:r>
          </w:p>
          <w:p w:rsidR="006F3B1F" w:rsidRPr="006F3B1F" w:rsidRDefault="006F3B1F" w:rsidP="005314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6F3B1F">
              <w:rPr>
                <w:rFonts w:ascii="Times New Roman" w:hAnsi="Times New Roman"/>
                <w:sz w:val="24"/>
              </w:rPr>
              <w:t>объектов</w:t>
            </w:r>
          </w:p>
          <w:p w:rsidR="006F3B1F" w:rsidRPr="006F3B1F" w:rsidRDefault="006F3B1F" w:rsidP="005314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F3B1F">
              <w:rPr>
                <w:rFonts w:ascii="Times New Roman" w:hAnsi="Times New Roman"/>
                <w:sz w:val="24"/>
              </w:rPr>
              <w:t>недвижи</w:t>
            </w:r>
            <w:proofErr w:type="spellEnd"/>
            <w:r w:rsidRPr="006F3B1F">
              <w:rPr>
                <w:rFonts w:ascii="Times New Roman" w:hAnsi="Times New Roman"/>
                <w:sz w:val="24"/>
              </w:rPr>
              <w:t>-</w:t>
            </w:r>
          </w:p>
          <w:p w:rsidR="006F3B1F" w:rsidRPr="006F3B1F" w:rsidRDefault="006F3B1F" w:rsidP="005314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6F3B1F">
              <w:rPr>
                <w:rFonts w:ascii="Times New Roman" w:hAnsi="Times New Roman"/>
                <w:sz w:val="24"/>
              </w:rPr>
              <w:t>мости</w:t>
            </w:r>
          </w:p>
        </w:tc>
        <w:tc>
          <w:tcPr>
            <w:tcW w:w="992" w:type="dxa"/>
          </w:tcPr>
          <w:p w:rsidR="006F3B1F" w:rsidRPr="006F3B1F" w:rsidRDefault="006F3B1F" w:rsidP="005314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 w:rsidRPr="006F3B1F">
              <w:rPr>
                <w:rFonts w:ascii="Times New Roman" w:hAnsi="Times New Roman"/>
                <w:sz w:val="24"/>
              </w:rPr>
              <w:t>Пло-щадь</w:t>
            </w:r>
            <w:proofErr w:type="spellEnd"/>
            <w:proofErr w:type="gramEnd"/>
          </w:p>
          <w:p w:rsidR="006F3B1F" w:rsidRPr="006F3B1F" w:rsidRDefault="006F3B1F" w:rsidP="005314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6F3B1F">
              <w:rPr>
                <w:rFonts w:ascii="Times New Roman" w:hAnsi="Times New Roman"/>
                <w:sz w:val="24"/>
              </w:rPr>
              <w:t>(кв. м)</w:t>
            </w:r>
          </w:p>
        </w:tc>
        <w:tc>
          <w:tcPr>
            <w:tcW w:w="1134" w:type="dxa"/>
          </w:tcPr>
          <w:p w:rsidR="006F3B1F" w:rsidRPr="006F3B1F" w:rsidRDefault="006F3B1F" w:rsidP="0053145C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hAnsi="Times New Roman"/>
                <w:sz w:val="24"/>
              </w:rPr>
            </w:pPr>
            <w:r w:rsidRPr="006F3B1F">
              <w:rPr>
                <w:rFonts w:ascii="Times New Roman" w:hAnsi="Times New Roman"/>
                <w:sz w:val="24"/>
              </w:rPr>
              <w:t>Страна</w:t>
            </w:r>
          </w:p>
          <w:p w:rsidR="006F3B1F" w:rsidRPr="006F3B1F" w:rsidRDefault="008E1F6A" w:rsidP="008E1F6A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располо</w:t>
            </w:r>
            <w:r w:rsidR="006F3B1F" w:rsidRPr="006F3B1F">
              <w:rPr>
                <w:rFonts w:ascii="Times New Roman" w:hAnsi="Times New Roman"/>
                <w:sz w:val="24"/>
              </w:rPr>
              <w:t>жения</w:t>
            </w:r>
          </w:p>
        </w:tc>
        <w:tc>
          <w:tcPr>
            <w:tcW w:w="1276" w:type="dxa"/>
          </w:tcPr>
          <w:p w:rsidR="006F3B1F" w:rsidRPr="006F3B1F" w:rsidRDefault="006F3B1F" w:rsidP="0053145C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rFonts w:ascii="Times New Roman" w:hAnsi="Times New Roman"/>
                <w:sz w:val="24"/>
              </w:rPr>
            </w:pPr>
            <w:r w:rsidRPr="006F3B1F">
              <w:rPr>
                <w:rFonts w:ascii="Times New Roman" w:hAnsi="Times New Roman"/>
                <w:sz w:val="24"/>
              </w:rPr>
              <w:t>Транс-</w:t>
            </w:r>
          </w:p>
          <w:p w:rsidR="006F3B1F" w:rsidRPr="006F3B1F" w:rsidRDefault="006F3B1F" w:rsidP="0053145C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rFonts w:ascii="Times New Roman" w:hAnsi="Times New Roman"/>
                <w:sz w:val="24"/>
              </w:rPr>
            </w:pPr>
            <w:r w:rsidRPr="006F3B1F">
              <w:rPr>
                <w:rFonts w:ascii="Times New Roman" w:hAnsi="Times New Roman"/>
                <w:sz w:val="24"/>
              </w:rPr>
              <w:t>портные</w:t>
            </w:r>
          </w:p>
          <w:p w:rsidR="006F3B1F" w:rsidRPr="006F3B1F" w:rsidRDefault="006F3B1F" w:rsidP="0053145C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rFonts w:ascii="Times New Roman" w:hAnsi="Times New Roman"/>
                <w:sz w:val="24"/>
              </w:rPr>
            </w:pPr>
            <w:r w:rsidRPr="006F3B1F">
              <w:rPr>
                <w:rFonts w:ascii="Times New Roman" w:hAnsi="Times New Roman"/>
                <w:sz w:val="24"/>
              </w:rPr>
              <w:t>средства</w:t>
            </w:r>
          </w:p>
          <w:p w:rsidR="006F3B1F" w:rsidRPr="006F3B1F" w:rsidRDefault="006F3B1F" w:rsidP="0053145C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 w:rsidRPr="006F3B1F">
              <w:rPr>
                <w:rFonts w:ascii="Times New Roman" w:hAnsi="Times New Roman"/>
                <w:sz w:val="24"/>
              </w:rPr>
              <w:t>(вид,</w:t>
            </w:r>
            <w:proofErr w:type="gramEnd"/>
          </w:p>
          <w:p w:rsidR="006F3B1F" w:rsidRPr="006F3B1F" w:rsidRDefault="006F3B1F" w:rsidP="0053145C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rFonts w:ascii="Times New Roman" w:hAnsi="Times New Roman"/>
                <w:sz w:val="24"/>
              </w:rPr>
            </w:pPr>
            <w:r w:rsidRPr="006F3B1F">
              <w:rPr>
                <w:rFonts w:ascii="Times New Roman" w:hAnsi="Times New Roman"/>
                <w:sz w:val="24"/>
              </w:rPr>
              <w:t>марка)</w:t>
            </w:r>
          </w:p>
        </w:tc>
        <w:tc>
          <w:tcPr>
            <w:tcW w:w="1843" w:type="dxa"/>
          </w:tcPr>
          <w:p w:rsidR="006F3B1F" w:rsidRPr="006F3B1F" w:rsidRDefault="006F3B1F" w:rsidP="005314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6F3B1F">
              <w:rPr>
                <w:rFonts w:ascii="Times New Roman" w:hAnsi="Times New Roman"/>
                <w:sz w:val="24"/>
              </w:rPr>
              <w:t>Вид</w:t>
            </w:r>
          </w:p>
          <w:p w:rsidR="006F3B1F" w:rsidRPr="006F3B1F" w:rsidRDefault="006F3B1F" w:rsidP="005314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6F3B1F">
              <w:rPr>
                <w:rFonts w:ascii="Times New Roman" w:hAnsi="Times New Roman"/>
                <w:sz w:val="24"/>
              </w:rPr>
              <w:t>объектов</w:t>
            </w:r>
          </w:p>
          <w:p w:rsidR="006F3B1F" w:rsidRPr="006F3B1F" w:rsidRDefault="008E1F6A" w:rsidP="005314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недвижи</w:t>
            </w:r>
            <w:r w:rsidR="006F3B1F" w:rsidRPr="006F3B1F">
              <w:rPr>
                <w:rFonts w:ascii="Times New Roman" w:hAnsi="Times New Roman"/>
                <w:sz w:val="24"/>
              </w:rPr>
              <w:t>мости</w:t>
            </w:r>
          </w:p>
        </w:tc>
        <w:tc>
          <w:tcPr>
            <w:tcW w:w="992" w:type="dxa"/>
          </w:tcPr>
          <w:p w:rsidR="006F3B1F" w:rsidRPr="006F3B1F" w:rsidRDefault="006F3B1F" w:rsidP="0053145C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F3B1F">
              <w:rPr>
                <w:rFonts w:ascii="Times New Roman" w:hAnsi="Times New Roman"/>
                <w:sz w:val="24"/>
              </w:rPr>
              <w:t>Пло</w:t>
            </w:r>
            <w:proofErr w:type="spellEnd"/>
            <w:r w:rsidRPr="006F3B1F">
              <w:rPr>
                <w:rFonts w:ascii="Times New Roman" w:hAnsi="Times New Roman"/>
                <w:sz w:val="24"/>
              </w:rPr>
              <w:t>-</w:t>
            </w:r>
          </w:p>
          <w:p w:rsidR="006F3B1F" w:rsidRPr="006F3B1F" w:rsidRDefault="006F3B1F" w:rsidP="0053145C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F3B1F">
              <w:rPr>
                <w:rFonts w:ascii="Times New Roman" w:hAnsi="Times New Roman"/>
                <w:sz w:val="24"/>
              </w:rPr>
              <w:t>щадь</w:t>
            </w:r>
            <w:proofErr w:type="spellEnd"/>
          </w:p>
          <w:p w:rsidR="006F3B1F" w:rsidRPr="006F3B1F" w:rsidRDefault="006F3B1F" w:rsidP="0053145C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rFonts w:ascii="Times New Roman" w:hAnsi="Times New Roman"/>
                <w:sz w:val="24"/>
              </w:rPr>
            </w:pPr>
            <w:r w:rsidRPr="006F3B1F">
              <w:rPr>
                <w:rFonts w:ascii="Times New Roman" w:hAnsi="Times New Roman"/>
                <w:sz w:val="24"/>
              </w:rPr>
              <w:t>(кв. м)</w:t>
            </w:r>
          </w:p>
        </w:tc>
        <w:tc>
          <w:tcPr>
            <w:tcW w:w="1134" w:type="dxa"/>
          </w:tcPr>
          <w:p w:rsidR="006F3B1F" w:rsidRPr="006F3B1F" w:rsidRDefault="006F3B1F" w:rsidP="005314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6F3B1F">
              <w:rPr>
                <w:rFonts w:ascii="Times New Roman" w:hAnsi="Times New Roman"/>
                <w:sz w:val="24"/>
              </w:rPr>
              <w:t>Страна</w:t>
            </w:r>
          </w:p>
          <w:p w:rsidR="006F3B1F" w:rsidRPr="006F3B1F" w:rsidRDefault="006F3B1F" w:rsidP="005314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F3B1F">
              <w:rPr>
                <w:rFonts w:ascii="Times New Roman" w:hAnsi="Times New Roman"/>
                <w:sz w:val="24"/>
              </w:rPr>
              <w:t>располо</w:t>
            </w:r>
            <w:proofErr w:type="spellEnd"/>
            <w:r w:rsidRPr="006F3B1F">
              <w:rPr>
                <w:rFonts w:ascii="Times New Roman" w:hAnsi="Times New Roman"/>
                <w:sz w:val="24"/>
              </w:rPr>
              <w:t>-</w:t>
            </w:r>
          </w:p>
          <w:p w:rsidR="006F3B1F" w:rsidRPr="006F3B1F" w:rsidRDefault="006F3B1F" w:rsidP="005314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F3B1F">
              <w:rPr>
                <w:rFonts w:ascii="Times New Roman" w:hAnsi="Times New Roman"/>
                <w:sz w:val="24"/>
              </w:rPr>
              <w:t>жения</w:t>
            </w:r>
            <w:proofErr w:type="spellEnd"/>
          </w:p>
        </w:tc>
        <w:tc>
          <w:tcPr>
            <w:tcW w:w="2835" w:type="dxa"/>
            <w:vMerge/>
          </w:tcPr>
          <w:p w:rsidR="006F3B1F" w:rsidRPr="006F3B1F" w:rsidRDefault="006F3B1F" w:rsidP="005314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256A3" w:rsidRPr="006F3B1F" w:rsidTr="001735B2">
        <w:trPr>
          <w:tblCellSpacing w:w="5" w:type="nil"/>
        </w:trPr>
        <w:tc>
          <w:tcPr>
            <w:tcW w:w="3119" w:type="dxa"/>
          </w:tcPr>
          <w:p w:rsidR="004256A3" w:rsidRPr="006F3B1F" w:rsidRDefault="00BF329E" w:rsidP="001735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BF329E">
              <w:rPr>
                <w:rFonts w:ascii="Times New Roman" w:hAnsi="Times New Roman"/>
                <w:b/>
                <w:sz w:val="24"/>
              </w:rPr>
              <w:t>Малкова</w:t>
            </w:r>
            <w:r w:rsidR="001735B2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BF329E">
              <w:rPr>
                <w:rFonts w:ascii="Times New Roman" w:hAnsi="Times New Roman"/>
                <w:b/>
                <w:sz w:val="24"/>
              </w:rPr>
              <w:t>Ульяна</w:t>
            </w:r>
            <w:proofErr w:type="spellEnd"/>
            <w:r w:rsidRPr="00BF329E">
              <w:rPr>
                <w:rFonts w:ascii="Times New Roman" w:hAnsi="Times New Roman"/>
                <w:b/>
                <w:sz w:val="24"/>
              </w:rPr>
              <w:t xml:space="preserve"> Ивановна</w:t>
            </w:r>
          </w:p>
        </w:tc>
        <w:tc>
          <w:tcPr>
            <w:tcW w:w="1276" w:type="dxa"/>
          </w:tcPr>
          <w:p w:rsidR="004256A3" w:rsidRPr="006F3B1F" w:rsidRDefault="00B223DE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638 577,81</w:t>
            </w:r>
          </w:p>
        </w:tc>
        <w:tc>
          <w:tcPr>
            <w:tcW w:w="1134" w:type="dxa"/>
          </w:tcPr>
          <w:p w:rsidR="004256A3" w:rsidRPr="006F3B1F" w:rsidRDefault="00BF329E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2" w:type="dxa"/>
          </w:tcPr>
          <w:p w:rsidR="004256A3" w:rsidRPr="006F3B1F" w:rsidRDefault="00BF329E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34" w:type="dxa"/>
          </w:tcPr>
          <w:p w:rsidR="004256A3" w:rsidRPr="006F3B1F" w:rsidRDefault="00BF329E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76" w:type="dxa"/>
          </w:tcPr>
          <w:p w:rsidR="004256A3" w:rsidRPr="006F3B1F" w:rsidRDefault="00BF329E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843" w:type="dxa"/>
          </w:tcPr>
          <w:p w:rsidR="004256A3" w:rsidRPr="006F3B1F" w:rsidRDefault="001735B2" w:rsidP="001735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Жилой дом</w:t>
            </w:r>
          </w:p>
        </w:tc>
        <w:tc>
          <w:tcPr>
            <w:tcW w:w="992" w:type="dxa"/>
          </w:tcPr>
          <w:p w:rsidR="004256A3" w:rsidRPr="006F3B1F" w:rsidRDefault="00BF329E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89,9</w:t>
            </w:r>
          </w:p>
        </w:tc>
        <w:tc>
          <w:tcPr>
            <w:tcW w:w="1134" w:type="dxa"/>
          </w:tcPr>
          <w:p w:rsidR="004256A3" w:rsidRPr="006F3B1F" w:rsidRDefault="00241FDA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РФ</w:t>
            </w:r>
            <w:bookmarkStart w:id="1" w:name="_GoBack"/>
            <w:bookmarkEnd w:id="1"/>
          </w:p>
        </w:tc>
        <w:tc>
          <w:tcPr>
            <w:tcW w:w="2835" w:type="dxa"/>
          </w:tcPr>
          <w:p w:rsidR="004256A3" w:rsidRPr="006F3B1F" w:rsidRDefault="00BF329E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1735B2" w:rsidRPr="006F3B1F" w:rsidTr="001735B2">
        <w:trPr>
          <w:tblCellSpacing w:w="5" w:type="nil"/>
        </w:trPr>
        <w:tc>
          <w:tcPr>
            <w:tcW w:w="3119" w:type="dxa"/>
            <w:vAlign w:val="center"/>
          </w:tcPr>
          <w:p w:rsidR="001735B2" w:rsidRPr="002A1DB0" w:rsidRDefault="001735B2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A1DB0">
              <w:rPr>
                <w:rFonts w:ascii="Times New Roman" w:hAnsi="Times New Roman"/>
                <w:sz w:val="24"/>
              </w:rPr>
              <w:t>супруг</w:t>
            </w:r>
          </w:p>
        </w:tc>
        <w:tc>
          <w:tcPr>
            <w:tcW w:w="1276" w:type="dxa"/>
            <w:vAlign w:val="center"/>
          </w:tcPr>
          <w:p w:rsidR="001735B2" w:rsidRDefault="00B223DE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217 251,93</w:t>
            </w:r>
          </w:p>
        </w:tc>
        <w:tc>
          <w:tcPr>
            <w:tcW w:w="1134" w:type="dxa"/>
            <w:vAlign w:val="center"/>
          </w:tcPr>
          <w:p w:rsidR="001735B2" w:rsidRDefault="001735B2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2" w:type="dxa"/>
            <w:vAlign w:val="center"/>
          </w:tcPr>
          <w:p w:rsidR="001735B2" w:rsidRDefault="001735B2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1735B2" w:rsidRDefault="001735B2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1735B2" w:rsidRDefault="001735B2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Хендай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Солярис</w:t>
            </w:r>
            <w:proofErr w:type="spellEnd"/>
            <w:r>
              <w:rPr>
                <w:rFonts w:ascii="Times New Roman" w:hAnsi="Times New Roman"/>
                <w:sz w:val="24"/>
              </w:rPr>
              <w:t>, ГАЗ 33025</w:t>
            </w:r>
          </w:p>
        </w:tc>
        <w:tc>
          <w:tcPr>
            <w:tcW w:w="1843" w:type="dxa"/>
            <w:vAlign w:val="center"/>
          </w:tcPr>
          <w:p w:rsidR="001735B2" w:rsidRDefault="001735B2" w:rsidP="007D1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Жилой дом</w:t>
            </w:r>
          </w:p>
          <w:p w:rsidR="001735B2" w:rsidRPr="006F3B1F" w:rsidRDefault="001735B2" w:rsidP="007D1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 участок</w:t>
            </w:r>
          </w:p>
        </w:tc>
        <w:tc>
          <w:tcPr>
            <w:tcW w:w="992" w:type="dxa"/>
            <w:vAlign w:val="center"/>
          </w:tcPr>
          <w:p w:rsidR="001735B2" w:rsidRDefault="001735B2" w:rsidP="007D1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89,9</w:t>
            </w:r>
          </w:p>
          <w:p w:rsidR="001735B2" w:rsidRDefault="001735B2" w:rsidP="007D1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  <w:p w:rsidR="001735B2" w:rsidRPr="006F3B1F" w:rsidRDefault="001735B2" w:rsidP="007D1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4779,0</w:t>
            </w:r>
          </w:p>
        </w:tc>
        <w:tc>
          <w:tcPr>
            <w:tcW w:w="1134" w:type="dxa"/>
            <w:vAlign w:val="center"/>
          </w:tcPr>
          <w:p w:rsidR="001735B2" w:rsidRPr="006F3B1F" w:rsidRDefault="001735B2" w:rsidP="007D1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РФ</w:t>
            </w:r>
          </w:p>
        </w:tc>
        <w:tc>
          <w:tcPr>
            <w:tcW w:w="2835" w:type="dxa"/>
            <w:vAlign w:val="center"/>
          </w:tcPr>
          <w:p w:rsidR="001735B2" w:rsidRDefault="001735B2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735B2" w:rsidRPr="006F3B1F" w:rsidTr="001735B2">
        <w:trPr>
          <w:tblCellSpacing w:w="5" w:type="nil"/>
        </w:trPr>
        <w:tc>
          <w:tcPr>
            <w:tcW w:w="3119" w:type="dxa"/>
            <w:vAlign w:val="center"/>
          </w:tcPr>
          <w:p w:rsidR="001735B2" w:rsidRPr="002A1DB0" w:rsidRDefault="001735B2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Несовершеннолетний ребенок</w:t>
            </w:r>
          </w:p>
        </w:tc>
        <w:tc>
          <w:tcPr>
            <w:tcW w:w="1276" w:type="dxa"/>
            <w:vAlign w:val="center"/>
          </w:tcPr>
          <w:p w:rsidR="001735B2" w:rsidRDefault="001735B2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1735B2" w:rsidRDefault="001735B2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2" w:type="dxa"/>
            <w:vAlign w:val="center"/>
          </w:tcPr>
          <w:p w:rsidR="001735B2" w:rsidRDefault="001735B2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1735B2" w:rsidRDefault="001735B2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1735B2" w:rsidRDefault="001735B2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1735B2" w:rsidRPr="006F3B1F" w:rsidRDefault="001735B2" w:rsidP="007D1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Жилой дом</w:t>
            </w:r>
          </w:p>
        </w:tc>
        <w:tc>
          <w:tcPr>
            <w:tcW w:w="992" w:type="dxa"/>
            <w:vAlign w:val="center"/>
          </w:tcPr>
          <w:p w:rsidR="001735B2" w:rsidRPr="006F3B1F" w:rsidRDefault="001735B2" w:rsidP="007D1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89,9</w:t>
            </w:r>
          </w:p>
        </w:tc>
        <w:tc>
          <w:tcPr>
            <w:tcW w:w="1134" w:type="dxa"/>
            <w:vAlign w:val="center"/>
          </w:tcPr>
          <w:p w:rsidR="001735B2" w:rsidRPr="006F3B1F" w:rsidRDefault="001735B2" w:rsidP="007D1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РФ</w:t>
            </w:r>
          </w:p>
        </w:tc>
        <w:tc>
          <w:tcPr>
            <w:tcW w:w="2835" w:type="dxa"/>
            <w:vAlign w:val="center"/>
          </w:tcPr>
          <w:p w:rsidR="001735B2" w:rsidRDefault="001735B2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735B2" w:rsidRPr="006F3B1F" w:rsidTr="001735B2">
        <w:trPr>
          <w:tblCellSpacing w:w="5" w:type="nil"/>
        </w:trPr>
        <w:tc>
          <w:tcPr>
            <w:tcW w:w="3119" w:type="dxa"/>
            <w:vAlign w:val="center"/>
          </w:tcPr>
          <w:p w:rsidR="001735B2" w:rsidRDefault="001735B2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Несовершеннолетний ребенок</w:t>
            </w:r>
          </w:p>
        </w:tc>
        <w:tc>
          <w:tcPr>
            <w:tcW w:w="1276" w:type="dxa"/>
            <w:vAlign w:val="center"/>
          </w:tcPr>
          <w:p w:rsidR="001735B2" w:rsidRDefault="001735B2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1735B2" w:rsidRDefault="001735B2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2" w:type="dxa"/>
            <w:vAlign w:val="center"/>
          </w:tcPr>
          <w:p w:rsidR="001735B2" w:rsidRDefault="001735B2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1735B2" w:rsidRDefault="001735B2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1735B2" w:rsidRDefault="001735B2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1735B2" w:rsidRPr="006F3B1F" w:rsidRDefault="001735B2" w:rsidP="007D1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Жилой дом</w:t>
            </w:r>
          </w:p>
        </w:tc>
        <w:tc>
          <w:tcPr>
            <w:tcW w:w="992" w:type="dxa"/>
            <w:vAlign w:val="center"/>
          </w:tcPr>
          <w:p w:rsidR="001735B2" w:rsidRPr="006F3B1F" w:rsidRDefault="001735B2" w:rsidP="007D1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89,9</w:t>
            </w:r>
          </w:p>
        </w:tc>
        <w:tc>
          <w:tcPr>
            <w:tcW w:w="1134" w:type="dxa"/>
            <w:vAlign w:val="center"/>
          </w:tcPr>
          <w:p w:rsidR="001735B2" w:rsidRPr="006F3B1F" w:rsidRDefault="001735B2" w:rsidP="007D1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РФ</w:t>
            </w:r>
          </w:p>
        </w:tc>
        <w:tc>
          <w:tcPr>
            <w:tcW w:w="2835" w:type="dxa"/>
            <w:vAlign w:val="center"/>
          </w:tcPr>
          <w:p w:rsidR="001735B2" w:rsidRDefault="001735B2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6F3B1F" w:rsidRPr="006F3B1F" w:rsidRDefault="006F3B1F" w:rsidP="006F3B1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551DE7" w:rsidRPr="001735B2" w:rsidRDefault="006F3B1F" w:rsidP="006F3B1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proofErr w:type="gramStart"/>
      <w:r w:rsidRPr="001735B2">
        <w:rPr>
          <w:rFonts w:ascii="Times New Roman" w:hAnsi="Times New Roman"/>
          <w:sz w:val="20"/>
          <w:szCs w:val="20"/>
        </w:rPr>
        <w:t>&lt;*&gt; - информация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если общая сумма таких сделок превышает общий доход лица, замещающего муниципальную должность, и его супруги (супруга) за три последних года, предшествующих совершению сделок (сделки), указывается в случае, если</w:t>
      </w:r>
      <w:proofErr w:type="gramEnd"/>
      <w:r w:rsidRPr="001735B2">
        <w:rPr>
          <w:rFonts w:ascii="Times New Roman" w:hAnsi="Times New Roman"/>
          <w:sz w:val="20"/>
          <w:szCs w:val="20"/>
        </w:rPr>
        <w:t xml:space="preserve"> сделки (сделка) были совершены в отчетном периоде.</w:t>
      </w:r>
    </w:p>
    <w:sectPr w:rsidR="00551DE7" w:rsidRPr="001735B2" w:rsidSect="006F3B1F">
      <w:pgSz w:w="16838" w:h="11906" w:orient="landscape"/>
      <w:pgMar w:top="426" w:right="426" w:bottom="709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3B1F"/>
    <w:rsid w:val="00051750"/>
    <w:rsid w:val="000706F4"/>
    <w:rsid w:val="00091A68"/>
    <w:rsid w:val="000E32ED"/>
    <w:rsid w:val="00130F8A"/>
    <w:rsid w:val="001735B2"/>
    <w:rsid w:val="001D254E"/>
    <w:rsid w:val="00241FDA"/>
    <w:rsid w:val="002471F0"/>
    <w:rsid w:val="00255E1A"/>
    <w:rsid w:val="0026782D"/>
    <w:rsid w:val="002A1DB0"/>
    <w:rsid w:val="002D3254"/>
    <w:rsid w:val="002D6198"/>
    <w:rsid w:val="00307119"/>
    <w:rsid w:val="003631BA"/>
    <w:rsid w:val="003E737A"/>
    <w:rsid w:val="004256A3"/>
    <w:rsid w:val="00430231"/>
    <w:rsid w:val="004673A2"/>
    <w:rsid w:val="00521639"/>
    <w:rsid w:val="00522FD1"/>
    <w:rsid w:val="0053145C"/>
    <w:rsid w:val="00536919"/>
    <w:rsid w:val="00551DE7"/>
    <w:rsid w:val="0058187B"/>
    <w:rsid w:val="005F7313"/>
    <w:rsid w:val="0063147E"/>
    <w:rsid w:val="006B1CE9"/>
    <w:rsid w:val="006F3B1F"/>
    <w:rsid w:val="00722DCD"/>
    <w:rsid w:val="00750B36"/>
    <w:rsid w:val="00777677"/>
    <w:rsid w:val="0079053C"/>
    <w:rsid w:val="007E3928"/>
    <w:rsid w:val="007E4D37"/>
    <w:rsid w:val="00883C3C"/>
    <w:rsid w:val="008C7E1C"/>
    <w:rsid w:val="008D32C0"/>
    <w:rsid w:val="008D3F37"/>
    <w:rsid w:val="008E1F6A"/>
    <w:rsid w:val="008E7C4C"/>
    <w:rsid w:val="00901409"/>
    <w:rsid w:val="00907F90"/>
    <w:rsid w:val="00971F1B"/>
    <w:rsid w:val="00995664"/>
    <w:rsid w:val="009E235F"/>
    <w:rsid w:val="00A20DB5"/>
    <w:rsid w:val="00A85756"/>
    <w:rsid w:val="00AB0217"/>
    <w:rsid w:val="00AD3BC3"/>
    <w:rsid w:val="00AE71AC"/>
    <w:rsid w:val="00B11DAE"/>
    <w:rsid w:val="00B223DE"/>
    <w:rsid w:val="00B91A72"/>
    <w:rsid w:val="00BB6FEB"/>
    <w:rsid w:val="00BD72AF"/>
    <w:rsid w:val="00BF329E"/>
    <w:rsid w:val="00C17F52"/>
    <w:rsid w:val="00C927DB"/>
    <w:rsid w:val="00C94A47"/>
    <w:rsid w:val="00CD18B6"/>
    <w:rsid w:val="00D5348B"/>
    <w:rsid w:val="00D678AA"/>
    <w:rsid w:val="00D852D3"/>
    <w:rsid w:val="00D86BCA"/>
    <w:rsid w:val="00DF7C6C"/>
    <w:rsid w:val="00E653D3"/>
    <w:rsid w:val="00E773F4"/>
    <w:rsid w:val="00E83B6E"/>
    <w:rsid w:val="00ED2843"/>
    <w:rsid w:val="00ED3A24"/>
    <w:rsid w:val="00ED4A75"/>
    <w:rsid w:val="00F0610E"/>
    <w:rsid w:val="00F438C4"/>
    <w:rsid w:val="00FB2B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B1F"/>
    <w:pPr>
      <w:spacing w:line="240" w:lineRule="auto"/>
      <w:ind w:firstLine="0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7E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7E1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B1F"/>
    <w:pPr>
      <w:spacing w:line="240" w:lineRule="auto"/>
      <w:ind w:firstLine="0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7E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7E1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Алина</cp:lastModifiedBy>
  <cp:revision>2</cp:revision>
  <cp:lastPrinted>2018-04-05T08:28:00Z</cp:lastPrinted>
  <dcterms:created xsi:type="dcterms:W3CDTF">2022-04-20T12:27:00Z</dcterms:created>
  <dcterms:modified xsi:type="dcterms:W3CDTF">2022-04-20T12:27:00Z</dcterms:modified>
</cp:coreProperties>
</file>