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7E" w:rsidRPr="0084277E" w:rsidRDefault="0084277E" w:rsidP="0084277E">
      <w:pPr>
        <w:shd w:val="clear" w:color="auto" w:fill="FFFFFF"/>
        <w:spacing w:before="240" w:after="240" w:line="240" w:lineRule="auto"/>
        <w:jc w:val="right"/>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Приложение</w:t>
      </w:r>
    </w:p>
    <w:p w:rsidR="0084277E" w:rsidRPr="0084277E" w:rsidRDefault="0084277E" w:rsidP="0084277E">
      <w:pPr>
        <w:shd w:val="clear" w:color="auto" w:fill="FFFFFF"/>
        <w:spacing w:before="240" w:after="240" w:line="240" w:lineRule="auto"/>
        <w:jc w:val="right"/>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к решению Котельничской районной Думы</w:t>
      </w:r>
    </w:p>
    <w:p w:rsidR="0084277E" w:rsidRPr="0084277E" w:rsidRDefault="0084277E" w:rsidP="0084277E">
      <w:pPr>
        <w:shd w:val="clear" w:color="auto" w:fill="FFFFFF"/>
        <w:spacing w:before="240" w:after="240" w:line="240" w:lineRule="auto"/>
        <w:jc w:val="right"/>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Кировской области</w:t>
      </w:r>
    </w:p>
    <w:p w:rsidR="0084277E" w:rsidRPr="0084277E" w:rsidRDefault="0084277E" w:rsidP="0084277E">
      <w:pPr>
        <w:shd w:val="clear" w:color="auto" w:fill="FFFFFF"/>
        <w:spacing w:before="240" w:after="240" w:line="240" w:lineRule="auto"/>
        <w:jc w:val="right"/>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от 30 сентября 2021 года №2</w:t>
      </w:r>
    </w:p>
    <w:p w:rsidR="0084277E" w:rsidRPr="0084277E" w:rsidRDefault="0084277E" w:rsidP="0084277E">
      <w:pPr>
        <w:shd w:val="clear" w:color="auto" w:fill="FFFFFF"/>
        <w:spacing w:before="240" w:after="240" w:line="240" w:lineRule="auto"/>
        <w:jc w:val="right"/>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i/>
          <w:iCs/>
          <w:color w:val="333333"/>
          <w:sz w:val="24"/>
          <w:szCs w:val="24"/>
          <w:lang w:eastAsia="ru-RU"/>
        </w:rPr>
        <w:t>(с изменениями:</w:t>
      </w:r>
    </w:p>
    <w:p w:rsidR="0084277E" w:rsidRPr="0084277E" w:rsidRDefault="0084277E" w:rsidP="0084277E">
      <w:pPr>
        <w:shd w:val="clear" w:color="auto" w:fill="FFFFFF"/>
        <w:spacing w:before="240" w:after="240" w:line="240" w:lineRule="auto"/>
        <w:jc w:val="right"/>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i/>
          <w:iCs/>
          <w:color w:val="333333"/>
          <w:sz w:val="24"/>
          <w:szCs w:val="24"/>
          <w:lang w:eastAsia="ru-RU"/>
        </w:rPr>
        <w:t>в редакции решения районной Думы от 25.02.2022 №63)</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b/>
          <w:bCs/>
          <w:color w:val="333333"/>
          <w:sz w:val="24"/>
          <w:szCs w:val="24"/>
          <w:lang w:eastAsia="ru-RU"/>
        </w:rPr>
        <w:t>Регламент</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b/>
          <w:bCs/>
          <w:color w:val="333333"/>
          <w:sz w:val="24"/>
          <w:szCs w:val="24"/>
          <w:lang w:eastAsia="ru-RU"/>
        </w:rPr>
        <w:t>Котельничской районной Думы Кировской области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bookmarkStart w:id="0" w:name="_GoBack"/>
      <w:bookmarkEnd w:id="0"/>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Регламент Котельничской районной Думы Кировской области (далее - Регламент) является нормативным правовым актом, устанавливающим в соответствии с </w:t>
      </w:r>
      <w:hyperlink r:id="rId5" w:history="1">
        <w:r w:rsidRPr="0084277E">
          <w:rPr>
            <w:rFonts w:ascii="Times New Roman" w:eastAsia="Times New Roman" w:hAnsi="Times New Roman" w:cs="Times New Roman"/>
            <w:color w:val="006699"/>
            <w:sz w:val="24"/>
            <w:szCs w:val="24"/>
            <w:u w:val="single"/>
            <w:lang w:eastAsia="ru-RU"/>
          </w:rPr>
          <w:t>Конституцией</w:t>
        </w:r>
      </w:hyperlink>
      <w:r w:rsidRPr="0084277E">
        <w:rPr>
          <w:rFonts w:ascii="Times New Roman" w:eastAsia="Times New Roman" w:hAnsi="Times New Roman" w:cs="Times New Roman"/>
          <w:color w:val="333333"/>
          <w:sz w:val="24"/>
          <w:szCs w:val="24"/>
          <w:lang w:eastAsia="ru-RU"/>
        </w:rPr>
        <w:t> Российской Федерации, Федеральным </w:t>
      </w:r>
      <w:hyperlink r:id="rId6" w:history="1">
        <w:r w:rsidRPr="0084277E">
          <w:rPr>
            <w:rFonts w:ascii="Times New Roman" w:eastAsia="Times New Roman" w:hAnsi="Times New Roman" w:cs="Times New Roman"/>
            <w:color w:val="006699"/>
            <w:sz w:val="24"/>
            <w:szCs w:val="24"/>
            <w:u w:val="single"/>
            <w:lang w:eastAsia="ru-RU"/>
          </w:rPr>
          <w:t>законом</w:t>
        </w:r>
      </w:hyperlink>
      <w:r w:rsidRPr="0084277E">
        <w:rPr>
          <w:rFonts w:ascii="Times New Roman" w:eastAsia="Times New Roman" w:hAnsi="Times New Roman" w:cs="Times New Roman"/>
          <w:color w:val="333333"/>
          <w:sz w:val="24"/>
          <w:szCs w:val="24"/>
          <w:lang w:eastAsia="ru-RU"/>
        </w:rPr>
        <w:t> от 06.10.2003 № 131-ФЗ «Об общих принципах организации местного самоуправления в Российской Федерации», </w:t>
      </w:r>
      <w:hyperlink r:id="rId7"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Кировской области, </w:t>
      </w:r>
      <w:hyperlink r:id="rId8" w:history="1">
        <w:r w:rsidRPr="0084277E">
          <w:rPr>
            <w:rFonts w:ascii="Times New Roman" w:eastAsia="Times New Roman" w:hAnsi="Times New Roman" w:cs="Times New Roman"/>
            <w:color w:val="006699"/>
            <w:sz w:val="24"/>
            <w:szCs w:val="24"/>
            <w:u w:val="single"/>
            <w:lang w:eastAsia="ru-RU"/>
          </w:rPr>
          <w:t>Законом</w:t>
        </w:r>
      </w:hyperlink>
      <w:r w:rsidRPr="0084277E">
        <w:rPr>
          <w:rFonts w:ascii="Times New Roman" w:eastAsia="Times New Roman" w:hAnsi="Times New Roman" w:cs="Times New Roman"/>
          <w:color w:val="333333"/>
          <w:sz w:val="24"/>
          <w:szCs w:val="24"/>
          <w:lang w:eastAsia="ru-RU"/>
        </w:rPr>
        <w:t> Кировской области от 29.12.2004 № 292-ЗО «О местном самоуправлении в Кировской области», </w:t>
      </w:r>
      <w:hyperlink r:id="rId9"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порядок деятельности, правила и процедуру работы Котельничской районной Думы Кировской области.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Цель Регламента состоит в создании правовых и организационных основ деятельности Котельничской районной Думы Кировской области и обеспечении законности принимаемых ею актов.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1. ОБЩИЕ ПОЛОЖЕНИЯ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 Основы организации и деятельности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Котельничская районная Дума Кировской области (далее - районная Дума) является выборным представительным органом местного самоуправления и руководствуется в своей деятельности </w:t>
      </w:r>
      <w:hyperlink r:id="rId10" w:history="1">
        <w:r w:rsidRPr="0084277E">
          <w:rPr>
            <w:rFonts w:ascii="Times New Roman" w:eastAsia="Times New Roman" w:hAnsi="Times New Roman" w:cs="Times New Roman"/>
            <w:color w:val="006699"/>
            <w:sz w:val="24"/>
            <w:szCs w:val="24"/>
            <w:u w:val="single"/>
            <w:lang w:eastAsia="ru-RU"/>
          </w:rPr>
          <w:t>Конституцией</w:t>
        </w:r>
      </w:hyperlink>
      <w:r w:rsidRPr="0084277E">
        <w:rPr>
          <w:rFonts w:ascii="Times New Roman" w:eastAsia="Times New Roman" w:hAnsi="Times New Roman" w:cs="Times New Roman"/>
          <w:color w:val="333333"/>
          <w:sz w:val="24"/>
          <w:szCs w:val="24"/>
          <w:lang w:eastAsia="ru-RU"/>
        </w:rPr>
        <w:t> Российской Федерации, федеральными конституционными законами, федеральным законодательством, законодательством Кировской области, </w:t>
      </w:r>
      <w:hyperlink r:id="rId11"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муниципальными правовыми актами муниципального района и настоящим Регламентом.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Деятельность районной Думы основывается на принципах коллективного и свободного обсуждения и решения вопросов. Деятельность районной Думы освещается в средствах массовой информации.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3. Районная Дума является юридическим лицом.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 вопросам своей компетенции районная Дума принимает правовые акты в форме решений.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Решения районной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Районная Дума состоит из 16 депутатов, избираемых населением района на муниципальных выборах.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Организационной формой деятельности районной Думы являются пленарные заседания (далее - заседания), заседания постоянных депутатских комиссий, рабочих групп, депутатские слушания.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Организацию деятельности районной Думы осуществляет председатель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Правовое, информационное, организационное, материально-техническое обеспечение деятельности районной Думы осуществляет аппарат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 Регламент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Порядок деятельности районной Думы устанавливается настоящим Регламентом.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Регламент принимается двумя третями голосов (11 голосов) от установленной </w:t>
      </w:r>
      <w:hyperlink r:id="rId12"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и вступает в силу с момента принятия.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Регламент обязателен для исполнения депутатами районной Думы и лицами, принимающими участие в работе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2. СТРУКТУРНАЯ ОРГАНИЗАЦИЯ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 Структура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Рабочими органами районной Думы являются председатель районной Думы, заместитель председателя районной Думы, постоянные депутатские комиссии, Совет районной Думы, рабочие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 Председатель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Председатель районной Думы избирается на первом заседании районной Думы открытым или тайным голосованием из состава районной Думы. Председатель районной Думы избирается на срок полномочий районной Думы одного созыва.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Депутат районной Думы, выдвинутый для избрания на должность председателя районной Думы, имеет право заявить о самоотводе. Заявление депутата районной Думы о самоотводе принимается без обсуждения и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По всем кандидатурам на должность председателя районной Думы, кроме заявивших о самоотводе, проводится обсуждение.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После обсуждения кандидатур на должность председателя районной Думы все кандидаты, кроме заявивших о самоотводе, вносятся в бюллетень для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Кандидат считается избранным на должность председателя районной Думы, если в результате голосования он получил простое большинство голосов от установленного </w:t>
      </w:r>
      <w:hyperlink r:id="rId13"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числа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В случае если на должность председателя районной Думы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районной Думы может голосовать только за одного кандидата.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Избранным на должность председателя районной Думы по итогам второго тура считается тот кандидат, который набрал более половины голосов от установленной </w:t>
      </w:r>
      <w:hyperlink r:id="rId14"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Если во втором туре голосования председатель районной Думы не избран, то процедура выборов повторяется, начиная с выдвижения кандидатов на должность председателя районной Думы. При этом допускается выдвижение кандидатов, которые выдвигались ранее.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Решение об избрании председателя районной Думы оформляется решением районной Думы и подписывается председательствующим на данном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 Полномочия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Председатель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Руководит работой районной Думы, организует процесс подготовки и принятия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Издает постановления и распоряжения по вопросам организации деятельности районной Думы, подписывает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1.3. Руководит подготовкой заседания районной Думы, созывает заседания районной Думы, доводит до сведения депутатов районной Думы время и место его проведения, а также повестку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1.4. Председательствует на заседаниях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1.5. Оказывает содействие депутатам районной Думы и постоянным депутатским комиссиям в осуществлении ими своих полномочий, координирует их работу.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1.6. Руководит работой аппарата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1.7. Организует работу с обращениями граждан.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1.8. Открывает и закрывает счета в банках и иных кредитных организациях и имеет право подписи при распоряжении по этим счетам.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1.9. Распоряжается средствами, предусмотренными местным бюджетом на обеспечение деятельности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1.10. Представляет районную Думу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Председатель районной Думы подотчетен и подконтролен районной Думе в своей работе.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 Прекращение полномочий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Председатель районной Думы прекращает свои полномочия в случае прекращения своих депутатских полномочий либо досрочно в случае отзыва или отставки, а также по иным установленным </w:t>
      </w:r>
      <w:hyperlink r:id="rId15"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основаниям.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Процедура отзыва председателя районной Думы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районной Думы, в соответствии с действующим законодательством.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Районная Дума вправе выразить недоверие председателю районной Думы, избранному из своего состава, в случае ненадлежащего исполнения им своих полномочий.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Решение о выражении недоверия председателя районной Думы не может быть принято в течение первых 12 месяцев со дня его избрания.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Предложение о принятии решения о выражении недоверия председателю районной Думы вносится одной третью голосов (6 голосов) от установленной </w:t>
      </w:r>
      <w:hyperlink r:id="rId16"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xml:space="preserve"> Котельничского муниципального района численности депутатов районной Думы на основании невыполнения или ненадлежащего исполнения председателем районной Думы своих обязанностей. Основания для внесения районной Думой предложения о выражении недоверия председателю районной Думы должны быть </w:t>
      </w:r>
      <w:r w:rsidRPr="0084277E">
        <w:rPr>
          <w:rFonts w:ascii="Times New Roman" w:eastAsia="Times New Roman" w:hAnsi="Times New Roman" w:cs="Times New Roman"/>
          <w:color w:val="333333"/>
          <w:sz w:val="24"/>
          <w:szCs w:val="24"/>
          <w:lang w:eastAsia="ru-RU"/>
        </w:rPr>
        <w:lastRenderedPageBreak/>
        <w:t>подтверждены в заключении временной комиссии, специально образованной для рассмотрения данного вопроса.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Районная Дума обсуждает предложение о выражении недоверия председателю районной Думы на основании заключения временной комиссии. При обсуждении вопроса о выражении недоверия председателю районной Думы заседание районной Думы ведет заместитель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Председатель районной Думы вправе выступить с отчетом о своей деятельности.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По предложению о выражении недоверия председателю районной Думы проводится тайное голосование на том же заседании районной Думы, где это предложение было принято к обсуждению.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Решение о выражении недоверия председателю районной Думы является основанием для прекращения полномочий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Решение о прекращения полномочий председателя районной Думы в случае принятия решения о выражении недоверия председателю районной Думы принимается большинством голосов от установленной Уставом Котельничского муниципального района численности депутатов районной Думы на том же заседании районной Думы, на котором принято решение о выражении недоверия председателю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Председатель районной Думы вправе добровольно уйти в отставку на основании своего письменного заявления, оглашенного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10. Решение об освобождении от должности председателя районной Думы при поступлении личного заявления принимается большинством голосов от установленной </w:t>
      </w:r>
      <w:hyperlink r:id="rId17"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на ближайшем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Освобождаемый от должности председатель районной Думы не теряет свои депутатские полномочия.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7. Избрание главы муниципального образования Котельничский муниципальный район из числа кандидатов, представленных конкурсной комиссией по результатам конкурса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Вопрос об избрании главы муниципального образования Котельничский муниципальный район из числа кандидатов, представленных конкурсной комиссией по результатам конкурса (далее - кандидаты), рассматривается районной Думой в течение 10 дней со дня получения протокола конкурсной комиссии о результатах конкурса.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Рассмотрение вопроса об избрании главы муниципального образования Котельничский муниципальный район осуществляется с приглашением кандидатов, отобранных конкурсной комиссией. Кандидаты извещаются районной Думой о дате, месте и времени заседания районной Думы. Неявка кандидата на заседание районной Думы не препятствует рассмотрению районной Думой вопроса об избрании главы муниципального образования Котельничский муниципальный район.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3. На заседании районной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муниципального образования Котельничский муниципальный район. Продолжительность доклада не может превышать 15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На заседании районной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районной Думы могут быть заданы вопросы по теме доклада.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Глава муниципального образования Котельничский муниципальный район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районной Думы на заседании районной Думы после доклада председателя конкурсной комиссии, выступления кандидатов и обсуждений.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Открытое или тайное голосование проводится в порядке, установленном настоящим Регламентом.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районной Думы депутатов районной Думы открытым голосованием. Если при заполнении бюллетеня депутат районной Думы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При проведении открытого голосования депутаты районной Думы голосуют по каждому кандидату отдельно. Депутат районной Думы вправе голосовать "за" только по одной кандидатуре на должность главы муниципального образования Котельничский муниципальный район.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Избранным главой муниципального образования Котельничский муниципальный район считается кандидат, за которого проголосовало более половины от установленной </w:t>
      </w:r>
      <w:hyperlink r:id="rId18"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за исключением случая, предусмотренного </w:t>
      </w:r>
      <w:hyperlink r:id="rId19" w:anchor="P129" w:history="1">
        <w:r w:rsidRPr="0084277E">
          <w:rPr>
            <w:rFonts w:ascii="Times New Roman" w:eastAsia="Times New Roman" w:hAnsi="Times New Roman" w:cs="Times New Roman"/>
            <w:color w:val="006699"/>
            <w:sz w:val="24"/>
            <w:szCs w:val="24"/>
            <w:u w:val="single"/>
            <w:lang w:eastAsia="ru-RU"/>
          </w:rPr>
          <w:t>пунктом 9</w:t>
        </w:r>
      </w:hyperlink>
      <w:r w:rsidRPr="0084277E">
        <w:rPr>
          <w:rFonts w:ascii="Times New Roman" w:eastAsia="Times New Roman" w:hAnsi="Times New Roman" w:cs="Times New Roman"/>
          <w:color w:val="333333"/>
          <w:sz w:val="24"/>
          <w:szCs w:val="24"/>
          <w:lang w:eastAsia="ru-RU"/>
        </w:rPr>
        <w:t> настоящей статьи.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Перед проведением второго этапа депутаты районной Думы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открытым голосованием.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w:t>
      </w:r>
      <w:hyperlink r:id="rId20" w:anchor="P127" w:history="1">
        <w:r w:rsidRPr="0084277E">
          <w:rPr>
            <w:rFonts w:ascii="Times New Roman" w:eastAsia="Times New Roman" w:hAnsi="Times New Roman" w:cs="Times New Roman"/>
            <w:color w:val="006699"/>
            <w:sz w:val="24"/>
            <w:szCs w:val="24"/>
            <w:u w:val="single"/>
            <w:lang w:eastAsia="ru-RU"/>
          </w:rPr>
          <w:t>пунктом 8</w:t>
        </w:r>
      </w:hyperlink>
      <w:r w:rsidRPr="0084277E">
        <w:rPr>
          <w:rFonts w:ascii="Times New Roman" w:eastAsia="Times New Roman" w:hAnsi="Times New Roman" w:cs="Times New Roman"/>
          <w:color w:val="333333"/>
          <w:sz w:val="24"/>
          <w:szCs w:val="24"/>
          <w:lang w:eastAsia="ru-RU"/>
        </w:rPr>
        <w:t xml:space="preserve"> настоящей статьи, оба кандидата набрали одинаковое количество голосов, проводится </w:t>
      </w:r>
      <w:r w:rsidRPr="0084277E">
        <w:rPr>
          <w:rFonts w:ascii="Times New Roman" w:eastAsia="Times New Roman" w:hAnsi="Times New Roman" w:cs="Times New Roman"/>
          <w:color w:val="333333"/>
          <w:sz w:val="24"/>
          <w:szCs w:val="24"/>
          <w:lang w:eastAsia="ru-RU"/>
        </w:rPr>
        <w:lastRenderedPageBreak/>
        <w:t>повторное голосование. Перед проведением повторного голосования депутаты районной Думы вправе принять решение об изменении способа проведения голосования в порядке, предусмотренном пунктом 8 настоящей статьи.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районной Думы решающим является голос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10. При тайном голосовании избрание главы Котельничского района оформляется решением Котельничской районной Думы на основании протокола счетной комиссии, дополнительное голосование по принятию решения не проводится.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8. Заместитель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принимает решение о числе заместителей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Заместитель председателя районной Думы избирается на заседании районной Думы открытым или тайным голосованием из числа депутатов районной Думы на срок полномочий районной Думы одного созыва.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Кандидатуры на должность заместителя председателя районной Думы вправе предлагать председатель районной Думы, постоянные депутатские комиссии, депутаты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Депутат районной Думы вправе предложить свою кандидатуру на должность заместителя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Председатель районной Думы на заседании (ближайшем заседании) районной Думы представляет кандидатуру депутата районной Думы для избрания его на должность заместителя председателя районной Думы из числа предложенных кандидатур.</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При отсутствии самоотвода кандидатура выносится на голосование.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Кандидат считается избранным на должность заместителя председателя районной Думы, если в результате голосования он получил простое большинство голосов от установленного </w:t>
      </w:r>
      <w:hyperlink r:id="rId21"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числа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Вопрос об избрании каждого заместителя председателя районной Думы рассматривается отдельно.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В случае если кандидатура на должность заместителя председателя районной Думы не получила поддержки большинства от установленной </w:t>
      </w:r>
      <w:hyperlink r:id="rId22"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председатель районной Думы представляет другую кандидатуру из числа предложенных кандидатур. Председатель районной Думы вправе провести согласительные процедуры и снова представить отклоненную кандидатуру.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10. Решение об избрании заместителя председателя районной Думы оформляется решением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9. Полномочия заместителя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Заместитель председателя районной Думы выполняет по поручению председателя районной Думы отдельные его функции и замещает его в случае временного отсутствия или невозможности осуществления им своих полномочий, а также досрочного прекращения полномочий председателя районной Думы до вступления в должность нового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Заместитель председателя районной Думы осуществляет свои полномочия на непостоянной основе.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Полномочия заместителя председателя районной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Заместитель председателя районной Думы подотчетен и подконтролен председателю районной Думы и районной Думе в своей работе.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10. Освобождение от должности заместителя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Вопрос об освобождении от должности заместителя председателя районной Думы рассматривается по предложению председателя районной Думы, постоянных депутатских комиссий районной Думы, одной трети голосов (6 голосов) от установленной </w:t>
      </w:r>
      <w:hyperlink r:id="rId23"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Вопрос об освобождении от должности заместителя председателя районной Думы без голосования и обсуждения включается в повестку дня (проект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Вопрос об освобождении от должности заместителя председателя районной Думы рассматривается в его присутствии либо в его отсутствие без уважительной причины.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Заместитель председателя районной Думы вправе выступить с отчетом о своей деятельности.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Решение об освобождении от должности заместителя председателя районной Думы принимается большинством голосов от установленной </w:t>
      </w:r>
      <w:hyperlink r:id="rId24"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и оформляется решением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11. Постоянные депутатские комиссии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районной Думы, образует из числа депутатов районной Думы постоянные депутатские комиссии районной Думы (далее - постоянные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Постоянные комиссии образуются на заседании районной Думы на срок полномочий районной Думы одного созыва. Осуществление деятельности постоянных комиссий, а также наименование, количество, полномочия, порядок и организация работы, права и обязанности постоянных комиссий определяются Положением о постоянных депутатских комиссиях Котельничской районной Думы, утверждаемым районной Думой. Вопрос о создании постоянной комиссии включается в повестку дня заседания районной Думы на общих основаниях.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При обсуждении вопроса об образовании постоянной комиссии сначала рассматривается вопрос о целесообразности ее образования с указанием предполагаемой численности постоянной комиссии, который решается большинством голосов от числа присутствующих на заседании районной Думы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Решение об образовании постоянной комиссии оформляется решением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Депутат районной Думы может быть одновременно членом не более двух постоянных комиссий.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После принятия решения об образовании постоянной комиссии формируется персональный состав постоянной комиссии из числа депутатов районной Думы по их письменным заявлениям.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На заседании районной Думы не может быть предложен в члены постоянной комиссии депутат районной Думы, который отсутствует на заседании районной Думы и не дал письменного согласия на включение его в постоянную комиссию. Выдвинутые кандидаты могут взять самоотвод.</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После предварительного обсуждения кандидатур в члены созданной постоянной комиссии районная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постоянной комиссии) или по каждой кандидатуре в отдельности (дополнительно решается вопрос о форме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Решение принимается большинством голосов от установленной </w:t>
      </w:r>
      <w:hyperlink r:id="rId25"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Решение о составе (изменении состава) постоянных комиссий утверждается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В случае если состав постоянной комиссии станет менее половины от общего числа членов постоянной комиссии, председатель районной Думы вносит на заседание районной Думы вопрос о прекращении деятельности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Депутат районной Думы выводится из состава постоянной комиссии по его письменному заявлению на имя председателя районной Думы либо по представлению соответствующей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7. Постоянная комиссия большинством голосов от числа членов постоянной комиссии принимает решение о прекращении своей деятельности.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Решение о прекращении деятельности постоянной комиссии утверждается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Постоянные комиссии подотчетны в своей работе районной Думе.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Правовое, информационное, организационное, материально-техническое обеспечение деятельности постоянных комиссий осуществляется аппаратом Котельничской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12. Председатель (заместитель председателя) постоянной комиссии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Постоянная комиссия на своем первом заседании избирает из своего состава председателя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Председатель постоянной комиссии утверждается решением районной Думы. Если кандидатура председателя постоянной комиссии будет отклонена на заседании районной Думы большинством голосов от установленной </w:t>
      </w:r>
      <w:hyperlink r:id="rId26"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то до избрания нового председателя постоянной комиссии его обязанности на заседаниях постоянной комиссии исполняет по поручению председателя районной Думы один из членов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Постоянная комиссия принимает решение о числе заместителей председателя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Заместитель председателя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избрании заместителя (заместителей) председателя постоянной комиссии утверждается районной Думой по представлению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районной Думы - члена соответствующей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без уважительной причины. Председатель (заместитель председателя) постоянной комиссии вправе выступить с отчетом о своей деятельности.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Решение об освобождении от должности председателя (заместителя председателя) постоянной комиссии утверждается решением районной Думы по представлению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13. Формы деятельности постоянной комиссии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Заседания постоянной комиссии проводятся по мере необходимости, но не реже 1 раза в 2 месяца.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постоянной комиссии член постоянной комиссии сообщает об этом председателю соответствующей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Председательствует на заседании постоянной комиссии председатель постоянной комиссии либо по его поручению заместитель председателя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Порядок рассмотрения вопросов на заседании постоянной комиссии определяется председательствующим на заседании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 решению членов постоянной комиссии в заседании постоянной комиссии вправе участвовать с правом совещательного голоса депутаты районной Думы, не являющиеся членами соответствующей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Заседания постоянной комиссии проводятся открыто.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Закрытые заседания постоянной комиссии проводятся по мотивированному решению соответствующей постоянной комиссии, принятому двумя третями голосов от общего числа членов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По рассматриваемым вопросам постоянная комиссия принимает решения, предложения и заключения большинством голосов членов постоянной комиссии, присутствующих на заседании постоянной комиссии. Все члены постоянной комиссии при рассмотрении вопросов и принятии решений пользуются равными правами.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На заседании постоянной комиссии ведется протокол, который подписывается председательствующим на заседании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При рассмотрении вопроса в нескольких постоянных комиссиях председатель районной Думы определяет координирующую постоянную комиссию для координации их работы, обобщения ее итогов и подготовки обобщенных решений, предложений и заключений. Решения координирующей постоянной комиссии, связанные с координацией работы и обобщением ее итогов, обязательны для других постоянных комиссий.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10. По вопросам, относящимся к ведению нескольких постоянных комиссий, могут проводиться совместные заседания постоянных комиссий. Решение о проведении совместного заседания постоянных комиссий принимается председателем районной Думы по предложению одного из председателей постоянной комиссии, к ведению которой относится вынесенный на обсуждение вопрос. Повестка дня совместного заседания </w:t>
      </w:r>
      <w:r w:rsidRPr="0084277E">
        <w:rPr>
          <w:rFonts w:ascii="Times New Roman" w:eastAsia="Times New Roman" w:hAnsi="Times New Roman" w:cs="Times New Roman"/>
          <w:color w:val="333333"/>
          <w:sz w:val="24"/>
          <w:szCs w:val="24"/>
          <w:lang w:eastAsia="ru-RU"/>
        </w:rPr>
        <w:lastRenderedPageBreak/>
        <w:t>постоянных комиссий и председательствующий на нем определяются председателем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Порядок проведения совместных заседаний постоянных комиссий определяется этими постоянными комиссиями самостоятельно.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Председатель (заместитель председателя)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11.1. Организует деятельность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11.2. Координирует деятельность постоянной комиссии с деятельностью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11.3. Созывает заседания (в том числе внеочередные) постоянной комиссии и председательствует на них.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11.4. Формирует проект повестки заседания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11.5. Своевременно обеспечивает членов постоянной комиссии материалами и документами по вопросам, связанным с их деятельностью, информирует членов постоянной комиссии обо всех материалах, проходящих через постоянную комиссию.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11.6. Приглашает для участия в заседании постоянной комиссии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11.7. Подписывает протоколы заседаний постоянной комиссии, заключения и другие документы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11.8. Организует контроль за исполнением решений районной Думы по вопросам, входящим в ведение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11.9. Дает поручения членам постоянной комиссии в пределах своих полномочий по вопросам, относящимся к ведению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11.10. Организует работу с письмами и обращениями граждан в постоянную комиссию.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11.11. Организует прием граждан по вопросам, относящимся к ведению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11.12. Представляет отчет о работе постоянной комиссии членам постоянной комиссии и районной Думе.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14. Совет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для решения организационных вопросов, связанных с деятельностью районной Думы, более качественной подготовки проектов решений районной Думы образует Совет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 состав Совета районной Думы входят председатель районной Думы, заместитель председателя, председатели постоянных депутатских комиссий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3. Совет районной Думы действует на основании Положения о Совете районной Думы, утверждаемого районной Думой.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15. Временные комиссии, рабочие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вправе создавать временные комиссии и рабочие группы, деятельность которых ограничивается: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Определенным периодом, на который создается временная комиссия, рабочая группа.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Определенной задачей, для решения которой создается временная комиссия, рабочая группа.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Образование временной комиссии, рабочей группы оформляется решением районной Думы, в котором указываются: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Наименование временной комиссии, рабочей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Количественный и персональный состав членов временной комиссии, рабочей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2.3. Председатель временной комиссии, рабочей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2.4. Задача, для решения которой создается временная комиссия, рабочая группа.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Организация и порядок деятельности временной комиссии, рабочей группы определяются ею самостоятельно.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 результатам своей работы временная комиссия, рабочая группа представляет районной Думе доклад по существу вопроса, в связи с которым она была создана. Члены временной комиссии, рабочей группы, имеющие особое мнение, вправе огласить его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Временная комиссия, рабочая группа прекращает свою деятельность:</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5.1. По истечении периода, на который она была создана.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5.2. В случае решения задачи, для достижения которой временная комиссия, рабочая группа создавалась.</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5.3. В иных случаях по решению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Порядок работы временной комиссии, рабочей группы осуществляется в соответствии со </w:t>
      </w:r>
      <w:hyperlink r:id="rId27" w:anchor="P181" w:history="1">
        <w:r w:rsidRPr="0084277E">
          <w:rPr>
            <w:rFonts w:ascii="Times New Roman" w:eastAsia="Times New Roman" w:hAnsi="Times New Roman" w:cs="Times New Roman"/>
            <w:color w:val="006699"/>
            <w:sz w:val="24"/>
            <w:szCs w:val="24"/>
            <w:u w:val="single"/>
            <w:lang w:eastAsia="ru-RU"/>
          </w:rPr>
          <w:t>статьей 12</w:t>
        </w:r>
      </w:hyperlink>
      <w:r w:rsidRPr="0084277E">
        <w:rPr>
          <w:rFonts w:ascii="Times New Roman" w:eastAsia="Times New Roman" w:hAnsi="Times New Roman" w:cs="Times New Roman"/>
          <w:color w:val="333333"/>
          <w:sz w:val="24"/>
          <w:szCs w:val="24"/>
          <w:lang w:eastAsia="ru-RU"/>
        </w:rPr>
        <w:t> настоящего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16. Депутатские объединения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1. Депутаты районной Думы вправе образовывать депутатские объединения - фракции и депутатские группы на основе свободного волеизъявления.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Депутатские объединения вправе: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Вносить предложения о созыве внеочередного заседания районной Думы при получении поддержки не менее одной трети от установленной </w:t>
      </w:r>
      <w:hyperlink r:id="rId28"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Вносить предложения в проекты решений районной Думы по вопросам, рассматриваемым районной Думой, Советом районной Думы, постоянными комиссиями и временными комиссиями.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2.3. Вносить свои предложения в проект повестки дня заседания районной Думы в установленном </w:t>
      </w:r>
      <w:hyperlink r:id="rId29" w:anchor="P381" w:history="1">
        <w:r w:rsidRPr="0084277E">
          <w:rPr>
            <w:rFonts w:ascii="Times New Roman" w:eastAsia="Times New Roman" w:hAnsi="Times New Roman" w:cs="Times New Roman"/>
            <w:color w:val="006699"/>
            <w:sz w:val="24"/>
            <w:szCs w:val="24"/>
            <w:u w:val="single"/>
            <w:lang w:eastAsia="ru-RU"/>
          </w:rPr>
          <w:t>главой 5</w:t>
        </w:r>
      </w:hyperlink>
      <w:r w:rsidRPr="0084277E">
        <w:rPr>
          <w:rFonts w:ascii="Times New Roman" w:eastAsia="Times New Roman" w:hAnsi="Times New Roman" w:cs="Times New Roman"/>
          <w:color w:val="333333"/>
          <w:sz w:val="24"/>
          <w:szCs w:val="24"/>
          <w:lang w:eastAsia="ru-RU"/>
        </w:rPr>
        <w:t> настоящего Регламента порядке и участвовать в их обсуждении.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Депутатское объединение, сформированное на основе партийной принадлежности его членов, именуется фракцией и при наличии в ней не менее 3 депутатов районной Думы подлежит регистрации.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Депутаты районной Думы вправе образовывать депутатские группы по профессиональной и иной принадлежности. Регистрации подлежат депутатские группы численностью не менее 3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Регистрацию фракций и депутатских групп производит постоянная комиссия по мандатам, регламенту, вопросам местного самоуправления, законности и правопорядку.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Регистрация депутатского объединения осуществляется на основании: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6.1. Письменного уведомления председателя районной Думы от руководителя депутатского объединения об образовании фракции (депутатской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6.2. Протокола организационного собрания депутатского объединения, включающего решение о целях образования, об официальном названии, списочном составе.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6.3. Письменных заявлений депутатов районной Думы о вхождении в депутатское объединение.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6.4. Положения о депутатской группе (фракции).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Председатель районной Думы регистрирует депутатское объединение распоряжением и информирует районную Думу на очередном ее заседании о создании депутатского объединения. Регистрация проводится в журнале регистрации депутатских объединений в течение 5 рабочих дней с момента поступления всех необходимых документов.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В случае если число членов депутатского объединения становится меньше трех депутатов районной Думы, то по истечении одного месяца со дня установления этого факта деятельность депутатского объединения считается прекращенной, об этом делается соответствующая запись в журнале регистрации депутатских объединений, уведомляется председатель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9. Депутатское объединение вправе в любое время на своем собрании принять решение о самороспуске. Решение о самороспуске депутатского объединения передается </w:t>
      </w:r>
      <w:r w:rsidRPr="0084277E">
        <w:rPr>
          <w:rFonts w:ascii="Times New Roman" w:eastAsia="Times New Roman" w:hAnsi="Times New Roman" w:cs="Times New Roman"/>
          <w:color w:val="333333"/>
          <w:sz w:val="24"/>
          <w:szCs w:val="24"/>
          <w:lang w:eastAsia="ru-RU"/>
        </w:rPr>
        <w:lastRenderedPageBreak/>
        <w:t>председателю районной Думы, который на основании этого регистрирует факт прекращения деятельности депутатского объединения соответствующим распоряжением.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3. ОРГАНИЗАЦИЯ ДЕЯТЕЛЬНОСТИ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17. План работы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работает по планам (перспективным, текущим, оперативным), утверждаемым на заседаниях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Предложения по плану вносятся председателю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Депутатами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Главой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1.3. Председателями представительных органов, сельских поселений, входящих в состав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1.4. Руководителями отраслевых органов администрации района, структурных подразделений администрации муниципального образования (отделов, управлений, комитетов).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1.5. Иными органами местного самоуправления.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Предложения по плану вносятся не позднее чем за 3 недели до начала следующего планируемого периода. В течение недели предложения по плану рассматриваются председателем районной Думы и передаются управляющему делами аппарата районной Думы для составления проекта плана.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Проект плана рассматривается и утверждается районной Думой на последнем заседании районной Думы, предшествующем началу нового планируемого периода.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18. Организационное собрание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Для подготовки первого заседания районной Думы не позднее чем на 7 день после избрания депутаты районной Думы собираются на организационное собрание, которое созывается избирательной комиссией муниципального образования и аппаратом районной Думы, если выборы в районную Думу считаются состоявшимися.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На организационном собрании депутатами районной Думы для подготовки первого заседания районной Думы создается рабочая группа, состав которой формируется из числа депутатов районной Думы и сотрудников аппарата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Статья 19. Первое заседание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созывается на свое первое заседание избирательной комиссией муниципального образования не позднее чем через четырнадцать дней после официального опубликования итогов выборов в случае избрания не менее двух третей (11 депутатов районной Думы) от установленной </w:t>
      </w:r>
      <w:hyperlink r:id="rId30"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На первом заседании районной Думы до избрания председателя районной Думы председательствует старейший по возрасту депутат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В повестку дня первого заседания районной Думы включаются следующие вопросы: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3.1. Информация избирательной комиссии муниципального образования о результатах выборов в районную Думу.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3.2. Избрание постоянной комиссии по мандатам, регламенту, вопросам местного самоуправления, законности и правопорядку.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3.3. Утверждение Регламента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3.4. Утверждение формы бюллетеня для тайного голосования по избранию председателя районной Думы и заместителя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3.5. Избрание председателя районной Думы и заместителя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3.6. Иные вопросы по решению организационного собрания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20. Президиум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w:t>
      </w:r>
      <w:r w:rsidRPr="0084277E">
        <w:rPr>
          <w:rFonts w:ascii="Times New Roman" w:eastAsia="Times New Roman" w:hAnsi="Times New Roman" w:cs="Times New Roman"/>
          <w:b/>
          <w:bCs/>
          <w:color w:val="333333"/>
          <w:sz w:val="24"/>
          <w:szCs w:val="24"/>
          <w:lang w:eastAsia="ru-RU"/>
        </w:rPr>
        <w:t> </w:t>
      </w:r>
      <w:r w:rsidRPr="0084277E">
        <w:rPr>
          <w:rFonts w:ascii="Times New Roman" w:eastAsia="Times New Roman" w:hAnsi="Times New Roman" w:cs="Times New Roman"/>
          <w:color w:val="333333"/>
          <w:sz w:val="24"/>
          <w:szCs w:val="24"/>
          <w:lang w:eastAsia="ru-RU"/>
        </w:rPr>
        <w:t>В президиум заседания районной Думы могут входить председатель районной Думы, заместитель председателя районной Думы, председатели постоянных комиссий, глава района или лицо, исполняющее его обязанности, и другие лица с согласия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21.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Помещение для заседания районной Думы оформляется государственной и муниципальной символикой.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Заседания районной Думы созываются председателем районной Думы по мере необходимости, но не реже одного раза в три месяца.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Заседания районной Думы назначаются на утреннее либо вечернее время.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4. В заседании районной Думы могут устанавливаться перерывы. Решение о времени возобновления работы принимается одновременно с принятием решения о перерыве в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Заседания районной Думы проводятся согласно настоящему Регламенту открыто.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В исключительных случаях, когда проведение заседания районной Думы в порядке, установленном </w:t>
      </w:r>
      <w:hyperlink r:id="rId31" w:anchor="P481" w:history="1">
        <w:r w:rsidRPr="0084277E">
          <w:rPr>
            <w:rFonts w:ascii="Times New Roman" w:eastAsia="Times New Roman" w:hAnsi="Times New Roman" w:cs="Times New Roman"/>
            <w:color w:val="006699"/>
            <w:sz w:val="24"/>
            <w:szCs w:val="24"/>
            <w:u w:val="single"/>
            <w:lang w:eastAsia="ru-RU"/>
          </w:rPr>
          <w:t>главой 6</w:t>
        </w:r>
      </w:hyperlink>
      <w:r w:rsidRPr="0084277E">
        <w:rPr>
          <w:rFonts w:ascii="Times New Roman" w:eastAsia="Times New Roman" w:hAnsi="Times New Roman" w:cs="Times New Roman"/>
          <w:color w:val="333333"/>
          <w:sz w:val="24"/>
          <w:szCs w:val="24"/>
          <w:lang w:eastAsia="ru-RU"/>
        </w:rPr>
        <w:t> настоящего Регламента, не представляется возможным (в период действия на территории Котельничского района и города Котельнича режима повышенной готовности, режима чрезвычайной ситуации, при возникновении стихийных бедствий, аварий, катастроф и других ситуаций природного, техногенного, санитарно-эпидемиологического, экономического, социально-политического характера), могут проводиться дистанционные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 использованием видео-конференц-связи по телекоммуникационным каналам связи;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путем опроса депутатов районной Думы с использованием листа для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22. Закрытое заседание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Депутаты районной Думы могут принять решение о проведении закрытого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Заявление о проведении закрытого заседания районной Думы представляется председателем районной Думы, заместителем председателя районной Думы, постоянной комиссией, депутатом районной Думы в письменной форме с обязательным указанием вопроса повестки дня заседания районной Думы и причин, по которым целесообразно рассматривать указанный вопрос в закрытом заседании.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3. Все полученные заявления оглашаются председателем районной Думы и ставятся на голосование: в первую очередь - если вопрос, по которому сделано заявление о рассмотрении его на закрытом заседании районной Думы, относится к повестке </w:t>
      </w:r>
      <w:proofErr w:type="gramStart"/>
      <w:r w:rsidRPr="0084277E">
        <w:rPr>
          <w:rFonts w:ascii="Times New Roman" w:eastAsia="Times New Roman" w:hAnsi="Times New Roman" w:cs="Times New Roman"/>
          <w:color w:val="333333"/>
          <w:sz w:val="24"/>
          <w:szCs w:val="24"/>
          <w:lang w:eastAsia="ru-RU"/>
        </w:rPr>
        <w:t>дня</w:t>
      </w:r>
      <w:proofErr w:type="gramEnd"/>
      <w:r w:rsidRPr="0084277E">
        <w:rPr>
          <w:rFonts w:ascii="Times New Roman" w:eastAsia="Times New Roman" w:hAnsi="Times New Roman" w:cs="Times New Roman"/>
          <w:color w:val="333333"/>
          <w:sz w:val="24"/>
          <w:szCs w:val="24"/>
          <w:lang w:eastAsia="ru-RU"/>
        </w:rPr>
        <w:t xml:space="preserve"> проходящего в настоящий момент заседания районной Думы; в порядке очередности - если заявление касается вопроса, который подлежит рассмотрению на следующих заседаниях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Решение о проведении закрытого заседания районной Думы принимается большинством голосов от числа присутствующих на заседании районной Думы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На закрытом заседании районной Думы лица, не являющиеся депутатами районной Думы, присутствуют по решению районной Думы большинством голосов от числа присутствующих на заседании районной Думы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Закрытая форма заседаний районной Думы не отменяет других принципов ее работы.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23. Внеочередное заседание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Внеочередное заседание районной Думы созывается председателем районной Думы не позднее 5 рабочих дней со дня внесения предложения о его созыве по требованию председателя районной Думы, или не менее 1/3 (6 депутатов) от установленной </w:t>
      </w:r>
      <w:hyperlink r:id="rId32"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или главы района, или руководителя контрольного органа.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Предложение о созыве внеочередного заседания районной Думы направляется председателю районной Думы в письменной форме с указанием вопросов, которые предлагается внести в повестку дня внеочередного заседания районной Думы, и кратким обоснованием необходимости проведения внеочередного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После рассмотрения материалов, представленных инициаторами предложения о созыве внеочередного заседания районной Думы, председатель районной Думы назначает время и место проведения внеочередного заседания районной Думы, утверждает проект повестки дня внеочередного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Не позднее чем за 2 рабочих дня направляет депутатам районной Думы утвержденный проект повестки внеочередного заседания районной Думы вместе с материалами, подлежащими рассмотрению на внеочередном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Внеочередные заседания районной Думы проводятся в соответствии с той повесткой дня внеочередного заседания районной Думы, которая была указана в требовании о созыве внеочередного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b/>
          <w:bCs/>
          <w:color w:val="333333"/>
          <w:sz w:val="24"/>
          <w:szCs w:val="24"/>
          <w:lang w:eastAsia="ru-RU"/>
        </w:rPr>
        <w:t>Статья 23.1. Дистанционное заседание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Председатель районной Думы в случае наступления оснований, предусмотренных </w:t>
      </w:r>
      <w:hyperlink r:id="rId33" w:anchor="P307" w:history="1">
        <w:r w:rsidRPr="0084277E">
          <w:rPr>
            <w:rFonts w:ascii="Times New Roman" w:eastAsia="Times New Roman" w:hAnsi="Times New Roman" w:cs="Times New Roman"/>
            <w:color w:val="006699"/>
            <w:sz w:val="24"/>
            <w:szCs w:val="24"/>
            <w:u w:val="single"/>
            <w:lang w:eastAsia="ru-RU"/>
          </w:rPr>
          <w:t>частью 6 статьи 21</w:t>
        </w:r>
      </w:hyperlink>
      <w:r w:rsidRPr="0084277E">
        <w:rPr>
          <w:rFonts w:ascii="Times New Roman" w:eastAsia="Times New Roman" w:hAnsi="Times New Roman" w:cs="Times New Roman"/>
          <w:color w:val="333333"/>
          <w:sz w:val="24"/>
          <w:szCs w:val="24"/>
          <w:lang w:eastAsia="ru-RU"/>
        </w:rPr>
        <w:t> настоящего Регламента, вправе принять решение о проведении дистанционного заседания районной Думы. Решение оформляется постановлением председателя районной Думы, в котором указываются: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форма и порядок проведения дистанционного заседания;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процедура подготовки дистанционного заседания;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порядок выявления мнений депутатов районной Думы и принятия решений по рассматриваемым вопросам.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Дистанционное заседание районной Думы может проводиться: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 использованием видео-конференц-связи по телекоммуникационным каналам связи;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путем опроса депутатов районной Думы с использованием листа для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Председатель Думы формирует и направляет депутатам районной Думы повестку дистанционного заседания Думы и проекты решений по рассматриваемым вопросам.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В повестку дистанционного заседания районной Думы не включаются вопросы: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решения по которым в соответствие с настоящим Регламентом могут быть приняты тайным голосованием;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 для рассмотрения которых настоящим Регламентом предусмотрено проведение закрытого заседания.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Повестка дня дистанционного заседания, проводимого с использованием листа для голосования, не утверждается.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После направления депутатам районной Думы проектов решений и повестки дистанционного заседания, проводимого путем опроса депутатов районной Думы с использованием листа для голосования, не допускается: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изменение формулировки вопросов, включенных в повестку, и включение дополнительных вопросов в повестку;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изменение порядка рассмотрения вопросов, включенных в повестку;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внесение изменений в проекты решений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5. Выявление мнений депутатов районной Думы и принятие решений в ходе дистанционного заседания с использованием </w:t>
      </w:r>
      <w:proofErr w:type="gramStart"/>
      <w:r w:rsidRPr="0084277E">
        <w:rPr>
          <w:rFonts w:ascii="Times New Roman" w:eastAsia="Times New Roman" w:hAnsi="Times New Roman" w:cs="Times New Roman"/>
          <w:color w:val="333333"/>
          <w:sz w:val="24"/>
          <w:szCs w:val="24"/>
          <w:lang w:eastAsia="ru-RU"/>
        </w:rPr>
        <w:t>видео-конференцсвязи</w:t>
      </w:r>
      <w:proofErr w:type="gramEnd"/>
      <w:r w:rsidRPr="0084277E">
        <w:rPr>
          <w:rFonts w:ascii="Times New Roman" w:eastAsia="Times New Roman" w:hAnsi="Times New Roman" w:cs="Times New Roman"/>
          <w:color w:val="333333"/>
          <w:sz w:val="24"/>
          <w:szCs w:val="24"/>
          <w:lang w:eastAsia="ru-RU"/>
        </w:rPr>
        <w:t xml:space="preserve"> осуществляется открытым голосованием путем поднятия рук при голосовании соответственно "за", "против", "воздержался" и устным выражением волеизъявления.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Выявление мнений депутатов районной Думы и принятие решений путем опроса депутатов районной Думы проводится с использованием листа для голосования по форме, установленной постановлением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Депутат районной Думы оформляет результаты голосования по каждому вопросу повестки дня заседания районной Думы в листе голосования и направляет собственноручно заполненный и подписанный им лист голосования с выражением своего мнения по рассматриваемому вопросу ("за", "против", "воздержался") в Думу в срок, установленный постановлением председателя районной Думы, посредством почтовой связи либо его скан (фото) - копию посредством электронной связи, факсимильной связи с последующим представлением оригинала листа для голосования в срок, установленный председателем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Результаты голосования при дистанционном заседании районной Думы отражаются в протоколе заседания.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4. ДЕПУТАТСКИЕ СЛУШАНИЯ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24. Депутатские слушания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по вопросам своего ведения может проводить депутатские слушания.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На депутатские слушания выносятся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иные вопросы.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25. Инициатива проведения депутатских слушаний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Депутатские слушания проводятся по инициативе председателя районной Думы, заместителя председателя районной Думы,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Проведение депутатских слушаний организует председатель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26. Организация проведения депутатских слушаний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Информация по теме депутатских слушаний, о времени и месте проведения передается депутатам районной Думы не позднее чем за 7 рабочих дней до начала депутатских слушаний.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Состав лиц, приглашенных на депутатские слушания, определяется председателем районной Думы с учетом предложений инициаторов депутатских слушаний.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Депутатские слушания начинаются кратким вступительным словом председателя районной Думы, который информирует о существе обсуждаемого вопроса, его значимости, порядке проведения депутатских слушаний, составе приглашенных лиц. Затем заслушивается доклад по обсуждаемому вопросу, после чего выступают участвующие в депутатских слушаниях депутаты районной Думы и приглашенные лица.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Все приглашенные лица выступают на депутатских слушаниях только с разрешения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После выступлений на депутатских слушаниях приглашенных лиц следуют вопросы депутатов районной Думы и других присутствующих и ответы на них.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Депутатские слушания могут заканчиваться принятием рекомендаций по обсуждаемому вопросу.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Рекомендации депутатских слушаний принимаются путем одобрения большинством депутатов районной Думы, принявших участие в депутатских слушаниях.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27. Публичные слушания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Районной Думой для обсуждения с участием населения вопросов, предусмотренных </w:t>
      </w:r>
      <w:hyperlink r:id="rId34"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проводятся публичные слушания.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Организация и проведение публичных слушаний осуществляются в соответствии с Положением о публичных слушаниях в муниципальном районе.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5. ОБРАЩЕНИЯ ГРАЖДАН И ПРАВОТВОРЧЕСКАЯ ИНИЦИАТИВА.</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ПОДГОТОВКА ВОПРОСОВ, ВНОСИМЫХ НА РАССМОТРЕНИЕ РАЙОННОЙ ДУМЫ.</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ФОРМИРОВАНИЕ ПРОЕКТА ПОВЕСТКИ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28. Обращения в районную Думу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Граждане имеют право на коллективные и индивидуальные обращения в районную Думу.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Главы поселений, входящих в состав Котельничского муниципального района, вправе направлять обращения в районную Думу.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Обращения, направленные в районную Думу, должны быть рассмотрены на очередном заседании районной Думы, если обращение поступило не позднее чем за 14 рабочих дней до его проведения.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Ходатайства и обращения, требующие внесения изменений в бюджет Котельничского муниципального района, направляются заявителями на имя главы района для рассмотрения и подготовки ответа. Решение по таким поступившим ходатайствам и обращениям отражается в проекте решения о внесении изменений в бюджет Котельничского муниципального района, который готовится и представляется на заседание районной Думы через главу района один раз в квартал.</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29. Правотворческая инициатива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Правом выступить с правотворческой инициативой обладают лица, указанные в </w:t>
      </w:r>
      <w:hyperlink r:id="rId35" w:history="1">
        <w:r w:rsidRPr="0084277E">
          <w:rPr>
            <w:rFonts w:ascii="Times New Roman" w:eastAsia="Times New Roman" w:hAnsi="Times New Roman" w:cs="Times New Roman"/>
            <w:color w:val="006699"/>
            <w:sz w:val="24"/>
            <w:szCs w:val="24"/>
            <w:u w:val="single"/>
            <w:lang w:eastAsia="ru-RU"/>
          </w:rPr>
          <w:t>Уставе</w:t>
        </w:r>
      </w:hyperlink>
      <w:r w:rsidRPr="0084277E">
        <w:rPr>
          <w:rFonts w:ascii="Times New Roman" w:eastAsia="Times New Roman" w:hAnsi="Times New Roman" w:cs="Times New Roman"/>
          <w:color w:val="333333"/>
          <w:sz w:val="24"/>
          <w:szCs w:val="24"/>
          <w:lang w:eastAsia="ru-RU"/>
        </w:rPr>
        <w:t>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Реализация правотворческой инициативы осуществляется в форме внесения проектов решений по вопросам, относящимся к ведению районной Думы, в соответствии с </w:t>
      </w:r>
      <w:hyperlink r:id="rId36"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и Положением о правотворческой инициативе граждан.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Проекты решений по вопросам местного значения, внесенные населением в районную Думу, подлежат обязательному рассмотрению на открытом заседании районной Думы с участием представителей населения в течение 30 календарных дней после поступления обращения. Результаты рассмотрения подлежат официальному опубликованию.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30. Порядок внесения проекта решения в районную Думу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1. Необходимым условием внесения проекта решения в районную Думу в порядке правотворческой инициативы является представление: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Текста проекта решения.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1.3. Финансово-экономического обоснования (в случае внесения проекта, реализация которого потребует материальных и иных затрат).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 текст внесенного в районную Думу проекта решения должны быть включены следующие положения: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О сроках и порядке вступления решения районной Думы в силу.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Об отмене ранее принятых решений районной Думы в связи с принятием данного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2.3. Об изменениях и дополнениях ранее принятых решений районной Думы в связи с принятием данного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Проекты правовых актов районной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районной Думы только главой района или при наличии заключения главы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Правовые акты районной Думы вступают в силу с момента их подписания председателем районной Думы и главой района, если иной порядок не установлен действующим законодательством или самим правовым актом. Нормативные правовые акты районной Думы, предусматривающие установление, изменение или отмену местных налогов и сборов, вступают в силу в соответствии с Налоговым </w:t>
      </w:r>
      <w:hyperlink r:id="rId37" w:history="1">
        <w:r w:rsidRPr="0084277E">
          <w:rPr>
            <w:rFonts w:ascii="Times New Roman" w:eastAsia="Times New Roman" w:hAnsi="Times New Roman" w:cs="Times New Roman"/>
            <w:color w:val="006699"/>
            <w:sz w:val="24"/>
            <w:szCs w:val="24"/>
            <w:u w:val="single"/>
            <w:lang w:eastAsia="ru-RU"/>
          </w:rPr>
          <w:t>кодексом</w:t>
        </w:r>
      </w:hyperlink>
      <w:r w:rsidRPr="0084277E">
        <w:rPr>
          <w:rFonts w:ascii="Times New Roman" w:eastAsia="Times New Roman" w:hAnsi="Times New Roman" w:cs="Times New Roman"/>
          <w:color w:val="333333"/>
          <w:sz w:val="24"/>
          <w:szCs w:val="24"/>
          <w:lang w:eastAsia="ru-RU"/>
        </w:rPr>
        <w:t> Российской Федерации.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Материалы и проекты решений на внеочередное заседание районной Думы готовятся инициаторами созыва внеочередного заседания районной Думы, передаются председателю районной Думы через аппарат районной Думы одновременно с подачей предложения о созыве внеочередного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Материалы и проекты решений на очередное заседание районной Думы готовятся субъектами правотворческой инициативы и передаются председателю районной Думы через аппарат Котельничской районной Думы не позднее чем за 14 рабочих дней до дня заседания районной Думы, за исключением проектов решений по внесению изменений в районный бюджет.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Проекты решений о внесении изменений в районный бюджет передаются не позднее 5 дней до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31. Требования к проектам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1. При разработке проектов решений районной Думы должны соблюдаться следующие требования: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Наименование проекта решения районной Думы должно точно передавать содержание документа, при внесении изменений либо отмене предыдущих решений районной Думы содержать реквизиты (дату, номер, наименование) изменяемых, отменяемых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Текст проекта решения районной Думы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1.3. В проекте решения районной Думы четко определяются намеченные меры, исполнители, сроки исполнения, лица и органы, на которые возлагается контроль.</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1.4. Проект решения районной Думы должен содержать ссылку в преамбуле на правовые акты, в соответствии и (или) на основании которых и (или) руководствуясь которыми районная Дума принимает решение.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1.5. Наличие визы проведения правовой и антикоррупционной экспертизы текста проекта решения районной Думы и материалов к нему специалиста профильного управления (отдела) администрации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1.6. Наличие визы проведения правовой экспертизы на соответствие </w:t>
      </w:r>
      <w:hyperlink r:id="rId38" w:history="1">
        <w:r w:rsidRPr="0084277E">
          <w:rPr>
            <w:rFonts w:ascii="Times New Roman" w:eastAsia="Times New Roman" w:hAnsi="Times New Roman" w:cs="Times New Roman"/>
            <w:color w:val="006699"/>
            <w:sz w:val="24"/>
            <w:szCs w:val="24"/>
            <w:u w:val="single"/>
            <w:lang w:eastAsia="ru-RU"/>
          </w:rPr>
          <w:t>Уставу</w:t>
        </w:r>
      </w:hyperlink>
      <w:r w:rsidRPr="0084277E">
        <w:rPr>
          <w:rFonts w:ascii="Times New Roman" w:eastAsia="Times New Roman" w:hAnsi="Times New Roman" w:cs="Times New Roman"/>
          <w:color w:val="333333"/>
          <w:sz w:val="24"/>
          <w:szCs w:val="24"/>
          <w:lang w:eastAsia="ru-RU"/>
        </w:rPr>
        <w:t> Котельничского муниципального района, настоящему Регламенту и иным внутренним документам районной Думы специалиста аппарата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Каждый проект решения районной Думы, вносимый на рассмотрение районной Думы, должен содержать следующие реквизиты: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Герб Котельничского района Кировской области.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Наименование: "Котельничская районная Дума ___________ созыва".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2.3. Вид документа: "РЕШЕНИЕ".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2.4. Дата документа.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2.5. Регистрационный номер.</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2.6. Место составления (принятия).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2.7. Наименование.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2.8. Текст.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2.9. Указания по ответственным за исполнение документа.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2.10. Отметка об ответственных за контроль документа.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2.11. Отметка о дате вступления в силу.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2.12. Отметка о наличии приложений.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2.13. Должность лица, подписавшего.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2.14. Подпись должностного лица.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2.15. Отметка об исполнителе.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2.16. Гриф согласования.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2.17. Виза правовой экспертизы.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Несогласие или наличие замечаний не препятствует рассмотрению проекта решения районной Думы на заседании районной Думы, но все замечания подлежат оглашению.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Если представленный проект решения районной Думы не отвечает требованиям настоящего Регламента, он возвращается председателем районной Думы, заместителем председателя районной Думы его инициатору для выполнения им установленных требований к проекту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32. Альтернативные доклады, содоклады, проекты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Постоянные комиссии, депутаты районной Думы имеют право выступать с альтернативными докладами, содокладами, проектами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Альтернативные проекты решений районной Думы представляются председателю районной Думы в те же сроки, что и основные.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33. Подготовка проектов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Проект решения районной Думы, подлежащий рассмотрению районной Думой, направляется в соответствующую постоянную комиссию.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Для подготовки проектов решений районной Думы могут создаваться рабочие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Вопросы, по которым проекты решений районной Думы не представлены в установленный срок, могут быть включены в проект повестки заседания районной Думы только с разрешения председателя районной Думы, заместителя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34. Проект повестки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Проект повестки очередного заседания районной Думы формируется председателем районной Думы на основании плана нормотворческой работы и поступивших предложений.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 Проект повестки дня заседания районной Думы представляет собой перечень вопросов, которые предполагается рассмотреть на заседании районной Думы, с указанием очередности их рассмотрения, докладчиков (содокладчиков) по каждому вопросу.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Повестка дня заседания районной Думы формируется из:</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3.1. Проектов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3.2. Предложений по организации работы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3.3. Ответов на письменные запросы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3.4. Обращений граждан, общественных объединений по предметам ведения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3.5. Предложений и заключений постоянных комиссий и рабочих групп по вопросам, отнесенным к их ведению.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3.6. Сообщений информационного характера.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В проект повестки дня заседания районной Думы в первую очередь вносятся вопросы, подлежащие первоочередному рассмотрению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 Изменения и дополнения в </w:t>
      </w:r>
      <w:hyperlink r:id="rId39" w:history="1">
        <w:r w:rsidRPr="0084277E">
          <w:rPr>
            <w:rFonts w:ascii="Times New Roman" w:eastAsia="Times New Roman" w:hAnsi="Times New Roman" w:cs="Times New Roman"/>
            <w:color w:val="006699"/>
            <w:sz w:val="24"/>
            <w:szCs w:val="24"/>
            <w:u w:val="single"/>
            <w:lang w:eastAsia="ru-RU"/>
          </w:rPr>
          <w:t>Устав</w:t>
        </w:r>
      </w:hyperlink>
      <w:r w:rsidRPr="0084277E">
        <w:rPr>
          <w:rFonts w:ascii="Times New Roman" w:eastAsia="Times New Roman" w:hAnsi="Times New Roman" w:cs="Times New Roman"/>
          <w:color w:val="333333"/>
          <w:sz w:val="24"/>
          <w:szCs w:val="24"/>
          <w:lang w:eastAsia="ru-RU"/>
        </w:rPr>
        <w:t>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4.2. Проекты решений районной Думы о местном бюджете.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4.3. Проекты решений районной Думы, внесенные главой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4.4. Проекты решений районной Думы, внесенные в порядке правотворческой инициативы населения.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4.5. Об образовании постоянных комиссий районной Думы, изменении в их составах.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4.6. Проекты решений районной Думы о Регламенте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Иные вопросы могут вноситься в проект повестки дня заседания районной Думы в первоочередном порядке только по решению районной Думы, принятому большинством голосов от числа присутствующих на заседании районной Думы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Вопросы в проект повестки дня заседания включаются при представлении проекта решения районной Думы, предлагаемого для принятия.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Сформированный проект повестки дня заседания районной Думы утверждается председателем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6. ПОРЯДОК ПРОВЕДЕНИЯ ЗАСЕДАНИЙ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35. Порядок подготовки проведения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numPr>
          <w:ilvl w:val="0"/>
          <w:numId w:val="1"/>
        </w:numPr>
        <w:shd w:val="clear" w:color="auto" w:fill="FFFFFF"/>
        <w:spacing w:before="100" w:beforeAutospacing="1" w:after="100" w:afterAutospacing="1" w:line="324" w:lineRule="atLeast"/>
        <w:ind w:left="525"/>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Проект повестки дня заседания районной Думы с указанием времени и места его проведения, проекты решений районной Думы, иные документы и материалы, подлежащие рассмотрению на очередном заседании районной Думы, направляются депутатам районной Думы не позднее чем за 7 рабочих дней до дня очередного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Число депутатов, присутствующих на заседании районной Думы, определяется по результатам табельной регистрации, проводимой аппаратом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Табельная регистрация депутатов под роспись начинается до начала заседания и проводится до его окончания с указанием времени регистрации.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Список депутатов, зарегистрированных на заседании, передается председательствующему на заседании аппаратом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Табель регистрации депутатов является неотъемлемым приложением протокола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Заседание районной Думы правомочно, если на нем присутствует не менее 50 процентов от числа избранных депутатов.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Депутат районной Думы в случае невозможности принять участие в заседании районной Думы по уважительной причине обязан сообщить в аппарат районной Думы в письменной форме (по почте, электронной почтой, факсом) о причине своего отсутствия.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Если на заседании районной Думы присутствует менее 50 процентов от установленной </w:t>
      </w:r>
      <w:hyperlink r:id="rId40"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то председатель районной Думы может созвать повторно заседание районной Думы с тем же проектом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Председатель районной Думы в письменной форме сообщает депутатам районной Думы о месте и времени проведения повторно созываемого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Время проведения повторно созываемого заседания районной Думы должно быть определено с учетом времени, необходимого для прибытия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Повторно созываемое заседание районной Думы правомочно, если на нем присутствует более половины от установленной </w:t>
      </w:r>
      <w:hyperlink r:id="rId41"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Если в повторно созываемом заседании районной Думы примет участие менее половины от установленной </w:t>
      </w:r>
      <w:hyperlink r:id="rId42"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то повторно созываемое заседание районной Думы считается несостоявшимся, повестка дня повторно созываемого заседания районной Думы не рассматривается.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10. Председателям постоянных комиссий районной Думы поручается выяснение причин неявки депутатов районной Думы на повторно созываемое заседание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11. К депутатам районной Думы, не явившимся на повторно созываемое заседание районной Думы без уважительных причин, применяются меры воздействия за неявку на </w:t>
      </w:r>
      <w:r w:rsidRPr="0084277E">
        <w:rPr>
          <w:rFonts w:ascii="Times New Roman" w:eastAsia="Times New Roman" w:hAnsi="Times New Roman" w:cs="Times New Roman"/>
          <w:color w:val="333333"/>
          <w:sz w:val="24"/>
          <w:szCs w:val="24"/>
          <w:lang w:eastAsia="ru-RU"/>
        </w:rPr>
        <w:lastRenderedPageBreak/>
        <w:t>заседание районной Думы в порядке, предусмотренном </w:t>
      </w:r>
      <w:hyperlink r:id="rId43" w:anchor="P904" w:history="1">
        <w:r w:rsidRPr="0084277E">
          <w:rPr>
            <w:rFonts w:ascii="Times New Roman" w:eastAsia="Times New Roman" w:hAnsi="Times New Roman" w:cs="Times New Roman"/>
            <w:color w:val="006699"/>
            <w:sz w:val="24"/>
            <w:szCs w:val="24"/>
            <w:u w:val="single"/>
            <w:lang w:eastAsia="ru-RU"/>
          </w:rPr>
          <w:t>статьей 70</w:t>
        </w:r>
      </w:hyperlink>
      <w:r w:rsidRPr="0084277E">
        <w:rPr>
          <w:rFonts w:ascii="Times New Roman" w:eastAsia="Times New Roman" w:hAnsi="Times New Roman" w:cs="Times New Roman"/>
          <w:color w:val="333333"/>
          <w:sz w:val="24"/>
          <w:szCs w:val="24"/>
          <w:lang w:eastAsia="ru-RU"/>
        </w:rPr>
        <w:t> настоящего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Повестка дня несостоявшегося повторно созываемого заседания районной Думы не может быть внесена на другое заседание районной Думы в том же виде (без изменений), в котором она была представлена на несостоявшемся повторно созываемом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36. Порядок формирования и утверждения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В начале каждого заседания районной Думы после объявления председательствующим на заседании районной Думы о наличии кворума обсуждается проект повестки дня заседания районной Думы и ставится на голосование для принятия его за основу.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На заседании районной Думы в принятый за основу проект повестки дня заседания районной Думы могут вноситься изменения и дополнения.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Предложение о дополнении новым вопросом принятого за основу проекта повестки дня заседания районной Думы вносится, если инициатором предложения представлен проект решения районной Думы по вопросу, предлагаемому для включения в повестку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Предложения о дополнении повестки дня заседания районной Думы оглашаются в порядке их поступления. При этом преимущество перед всеми остальными вопросами по включению в повестку дня заседания районной Думы имеют актуальные проекты нормативных правовых актов муниципального района, а иные письменные проекты решений районной Думы - перед устными предложениями.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Об утверждении повестки дня заседания районной Думы в целом принимается решение большинством голосов от числа присутствующих на заседании районной Думы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Изменения утвержденной повестки дня заседания районной Думы принимаются большинством голосов от числа депутатов районной Думы, присутствующих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37. Изменение порядка рассмотрения вопросов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По предложению председателя районной Думы или одной четвертой от числа депутатов районной Думы, присутствующих на заседании районной Думы, может быть изменен порядок рассмотрения вопросов повестки дня заседания районной Думы: объединены несколько вопросов или сняты определенные вопросы с повестки дня заседания районной Думы с ограничениями, установленными настоящим Регламентом.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 При обсуждении порядка работы заседания районной Думы, включения дополнительных пунктов в повестку дня заседания районной Думы, объединения или снятия с повестки дня заседания районной Думы определенных вопросов прения ограничиваются выступлениями трех депутатов районной Думы за включение и трех - против включения.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Районная Дума обязана рассмотреть на заседании районной Думы все вопросы утвержденной повестки дня заседания районной Думы либо принять решение о переносе нерассмотренных вопросов на следующее заседание районной Думы или исключении этих вопросов из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Перенесенные вопросы имеют приоритет в следующей повестке дня заседания районной Думы по очередности их рассмотрения.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38. Перенос рассмотрения вопросов, вносимых в порядке правотворческой инициативы граждан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По решению районной Думы из повестки дня заседания районной Думы не могут быть окончательно исключены вопросы по проектам решений районной Думы, внесенным в порядке правотворческой инициативы населения, а также органов и должностных лиц местного самоуправления.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Указанные вопросы могут быть оставлены без рассмотрения на заседании районной Думы, в повестку дня которого они были включены, только с условием обязательного рассмотрения их на последующих заседаниях районной Думы. При этом в решении о переносе данных вопросов указывается причина, по которой вопрос оставлен без рассмотрения, а также дата заседания районной Думы, на котором его предполагается рассмотреть.</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Повторное перенесение указанных в настоящей статье вопросов повестки дня заседания районной Думы возможно только по причине неявки представителей населения, органов местного самоуправления и должностных лиц, по инициативе которых проект решения районной Думы был представлен на рассмотрение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39. Председательствующий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Председательствующим на заседании районной Думы является председатель районной Думы либо по его поручению заместитель председателя районной Думы, а в их отсутствие, по решению районной Думы, один из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Председательствующий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Объявляет об открытии и о закрытии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Ведет заседание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2.3. Предоставляет слово для выступления в порядке очередности поступления предложений в соответствии с повесткой дня заседания районной Думы, а в необходимых случаях может изменить очередность выступлений с обоснованием такого изменения.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2.4. Обеспечивает соблюдение положений настоящего Регламента и порядок в зале заседания районной Думы, в том числе предупреждает депутата районной Думы о нарушении положений настоящего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2.5. Вносит предложение об удалении из зала заседания районной Думы лица, не являющегося депутатом районной Думы, при нарушении им порядка в зале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2.6. Ставит на голосование вопросы, содержащиеся в повестке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2.7. Ставит на голосование каждое предложение депутатов районной Думы в порядке очередности их поступления.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2.8. Организует голосование и подсчет голосов, оглашает результаты голосования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2.9. Организует ведение протокола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2.10. Подписывает протокол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2.11. Организует проведение консультаций с депутатами районной Думы, специалистами в целях преодоления разногласий и разрешения вопросов, возникающих в ходе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2.12. Участвует в рассмотрении вопросов в порядке, определенном настоящим Регламентом.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2.13. Осуществляет иные права и обязанности, определенные настоящим Регламентом.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Во время заседания районной Думы председательствующий на заседании районной Думы не вправе комментировать выступления, давать характеристику выступающим.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40. Порядок проведения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На заседаниях районной Думы предусматриваются следующие виды выступлений: доклад, содоклад, заключительное слово по обсуждаемому вопросу, выступление кандидата на должность главы муниципального образования Котельничский муниципальный район, выступление в прениях, выступление в прениях по обсуждаемой кандидатуре, выступление по мотивам голосования, выступление по порядку ведения заседания районной Думы, предложение, справка, заявление, обращение и другие виды выступлений.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2. Продолжительность доклада, содоклада, заключительного слова и выступления кандидата на должность главы муниципального образования Котельничский муниципальный район устанавливается председательствующим на заседании районной </w:t>
      </w:r>
      <w:r w:rsidRPr="0084277E">
        <w:rPr>
          <w:rFonts w:ascii="Times New Roman" w:eastAsia="Times New Roman" w:hAnsi="Times New Roman" w:cs="Times New Roman"/>
          <w:color w:val="333333"/>
          <w:sz w:val="24"/>
          <w:szCs w:val="24"/>
          <w:lang w:eastAsia="ru-RU"/>
        </w:rPr>
        <w:lastRenderedPageBreak/>
        <w:t>Думы по согласованию с докладчиком, с содокладчиком, кандидатом на должность главы муниципального образования Котельничский муниципальный район, но не должна превышать:</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Для доклада - 60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Для содоклада - 20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2.3. Для доклада о результатах конкурса по отбору кандидатур на должность главы муниципального образования Котельничский муниципальный район - 15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2.4. Для доклада кандидата на должность главы муниципального образования Котельничский муниципальный район о перспективах работы в должности главы муниципального образования - 10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2.5. Для заключительного слова кандидата на должность главы муниципального образования Котельничский муниципальный район - 5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Выступления в прениях: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3.1. Для обсуждения повестки дня заседания районной Думы - до 5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3.2. Для обсуждения докладов и содокладов - до 15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3.3. Для постатейного обсуждения проектов решений районной Думы - до 15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3.4. Для внесения депутатского запроса - до 15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3.5. По порядку ведения заседания районной Думы - до 10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3.6. Для предложения, справки, заявления, обращения - до 10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3.7. Для выступления по обсуждаемой кандидатуре - до 10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3.8. По процедуре голосования на заседании районной Думы - до 10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3.9. Для повторного выступления - до 20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3.10. Для ответа - до 10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Выступление одного депутата районной Думы по одному и тому же вопросу более двух раз не допускается. В необходимых случаях председательствующий на заседании районной Думы с согласия большинства присутствующих депутатов районной Думы может продлить время для выступления.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Передача права на выступление другому лицу не допускается.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Доклад, содоклад, заключительное слово по обсуждаемому вопросу осуществляются с трибуны, остальные выступления - с трибуны или рабочего места.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Депутат районной Думы выступает на заседании районной Думы только после предоставления ему слова председательствующим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Предложение о предоставлении слова может подаваться как в письменной форме на имя председательствующего на заседании районной Думы, так и в устной форме.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9. Глава района вправе получить слово для выступления по рассматриваемым вопросам вне очереди.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10. Слово по порядку ведения заседания районной Думы, мотивам голосования на заседании районной Думы, для справки, ответа на вопросы, дачи разъяснения может быть предоставлено председательствующим на заседании районной Думы вне очереди продолжительностью 5 минут.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41. Прения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После доклада и содоклада депутатам районной Думы предоставляется возможность задать вопросы докладчикам, содокладчикам. При необходимости районная Дума большинством голосов от числа присутствующих депутатов районной Думы принимает решение о прекращении вопросов и переходе к прениям по докладу, содокладу или проекту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Председательствующий на заседании районной Думы предоставляет слово для участия в прениях на заседании районной Думы в порядке поступления заявлений. Для выступления депутату районной Думы предоставляется трибуна. В необходимых случаях с согласия районной Думы председательствующий на заседании районной Думы может изменить очередность выступлений с объявлением мотивов такого решения.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Депутат районной Думы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районной Думы. Передача права на выступление другому лицу не допускается.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При выступлении депутат районной Думы обязан соблюдать настоящий Регламент, не уклоняться от существа рассматриваемого вопроса, не использовать в своей речи грубые и некорректные выражения, не призывать к незаконным и насильственным действиям. Председательствующий на заседании районной Думы вправе сделать предупреждение о недопустимости таких высказываний и призывов. После второго предупреждения выступающий лишается слова.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Лицам, лишенным слова, право для повторного выступления по обсуждаемому вопросу не предоставляется.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42. Прекращение прений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Депутат районной Думы может внести предложение о прекращении прений на заседании районной Думы по рассматриваемому вопросу.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2. Председательствующий на заседании районной Думы, получив предложение о прекращении прений на заседании районной Думы, информирует депутатов районной Думы о числе записавшихся на выступление и выступивших, о депутатах районной Думы, </w:t>
      </w:r>
      <w:r w:rsidRPr="0084277E">
        <w:rPr>
          <w:rFonts w:ascii="Times New Roman" w:eastAsia="Times New Roman" w:hAnsi="Times New Roman" w:cs="Times New Roman"/>
          <w:color w:val="333333"/>
          <w:sz w:val="24"/>
          <w:szCs w:val="24"/>
          <w:lang w:eastAsia="ru-RU"/>
        </w:rPr>
        <w:lastRenderedPageBreak/>
        <w:t>настаивающих на выступлении, и с согласия депутатов районной Думы предоставляет им слово.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Депутаты районной Думы,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После принятия решения о прекращении прений докладчик, содокладчик и кандидат на должность главы муниципального образования Котельничский муниципальный район имеют право на заключительное слово.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43. Порядок возвращения к рассмотренному вопросу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В течение заседания районной Думы допускается однократное возвращение к рассмотренному вопросу.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Возвращение к рассмотренному вопросу на заседании районной Думы является процедурным вопросом, по которому должно быть принято решение большинством голосов от числа присутствующих на заседании районной Думы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Принятое решение при повторном рассмотрении вопроса на заседании районной Думы оформляется решением районной Думы, а результаты первоначального голосования заносятся в протокол заседания районной Думы и не оформляются решением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44. Краткие заявления и сообщения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В конце каждого заседания районной Думы отводится время для выступления депутатов районной Думы с краткими (до 5 минут) заявлениями и сообщениями.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Прения при кратких заявлениях и сообщениях депутатов районной Думы не открываются.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45. Порядок посещения заседания районной Думы лицами, не являющимися депутатами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На открытых заседаниях районной Думы вправе присутствовать глава района, иные должностные лица органов местного самоуправления района, главы сельских поселений района, иные лица, приглашенные для присутствия на заседании районной Думы.</w:t>
      </w:r>
    </w:p>
    <w:p w:rsidR="0084277E" w:rsidRPr="0084277E" w:rsidRDefault="0084277E" w:rsidP="0084277E">
      <w:pPr>
        <w:numPr>
          <w:ilvl w:val="0"/>
          <w:numId w:val="2"/>
        </w:numPr>
        <w:shd w:val="clear" w:color="auto" w:fill="FFFFFF"/>
        <w:spacing w:before="100" w:beforeAutospacing="1" w:after="100" w:afterAutospacing="1" w:line="324" w:lineRule="atLeast"/>
        <w:ind w:left="525"/>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На открытых заседаниях районной Думы вправе присутствовать представители организаций, общественных объединений, представители средств массовой информации, иные граждане.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Указанные лица подлежат регистрации до начала заседания. Регистрация осуществляется при предъявлении документов, удостоверяющих личность.</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Должностные лица органов местного самоуправления при рассмотрении районной Думой вопросов, относящихся к их ведению, вправе присутствовать на открытых заседаниях без предварительного согласования своего участия с председателем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Районная Дума вправе потребовать присутствия на заседании районной Думы должностных лиц органов местного самоуправления, если это предложение будет принято большинством голосов от установленной </w:t>
      </w:r>
      <w:hyperlink r:id="rId44"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Требование о присутствии (не позднее чем за три рабочих дня до заседания районной Думы) доводится председателем районной Думы до сведения вызванного должностного лица с указанием даты, времени, места проведения заседания районной Думы, а также вопроса, по которому указанное должностное лицо вызывается на заседание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Председатель районной Думы перед открытием заседания районной Думы сообщает о присутствующих на заседании районной Думы лицах, не являющихся депутатами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Для лиц, приглашенных на заседание районной Думы, отводятся отдельные места в зале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Приглашенные и присутствующие на заседании районной Думы лица не имеют права вмешиваться в работу районной Думы (выступать, делать заявления, выражать одобрение или недовольство).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Председателем районной Думы либо по решению районной Думы, принятому большинством голосов от числа присутствующих депутатов районной Думы, приглашенным может быть предоставлено слово для выступления в рамках настоящего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10. Должностным лицам органов местного самоуправления, имеющим право присутствовать на заседании районной Думы без предварительного согласования, а также явившимся на заседание районной Думы по требованию районной Думы, слово для выступления предоставляется без специального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Лицо, не являющееся депутатом районной Думы, в случае нарушения им порядка может быть удалено из зала заседания районной Думы по решению председательствующего на заседании районной Думы после однократного предупреждения.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Население извещается о работе районной Думы и о принятых ею решениях через средства массовой информации.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Статья 46. Организационное обеспечение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Контроль за соблюдением на заседании районной Думы положений настоящего Регламента осуществляет постоянная комиссия по мандатам, регламенту, вопросам местного самоуправления, законности и правопорядку.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Функции по техническому обеспечению заседания возлагаются на аппарат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Руководство аппаратом районной Думы на заседании районной Думы по предложению председательствующего возлагается на заместителя председателя районной Думы, а в случае его отсутствия - на председателя одной из постоянных депутатских комиссий районной Думы, который организует: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3.1. Ведение протокола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3.2. Запись на выступления, регистрацию вопросов, справок, сообщений, заявлений, предложений и других материалов, поступающих от депутатов районной Думы и приглашенных лиц.</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3.3. Предоставление председательствующему на заседании районной Думы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3.4. Визирование протокола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7. ПОРЯДОК РАССМОТРЕНИЯ ПРОЕКТОВ РЕШЕНИЙ</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РАЙОННОЙ ДУМЫ. ПРИНЯТИЕ РЕШЕНИЙ РАЙОННОЙ ДУМОЙ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47. Рассмотрение проектов решений районной Думы в первом чтении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Рассмотрение проектов решений районной Думы осуществляется в двух чтениях.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Первое чтение - обсуждение основных концептуальных положений проекта решения районной Думы, решение вопроса о необходимости его принятия. Проект решения районной Думы,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районной Думой.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Второе чтение - обсуждение поступивших к проекту решения районной Думы поправок, решение вопроса о его окончательном принятии.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2. При первом чтении проекта решения районной Думы слово для доклада предоставляется его автору или представителю группы авторов и для содоклада - председателю постоянной комиссии или члену постоянной комиссии, к ведению которой </w:t>
      </w:r>
      <w:r w:rsidRPr="0084277E">
        <w:rPr>
          <w:rFonts w:ascii="Times New Roman" w:eastAsia="Times New Roman" w:hAnsi="Times New Roman" w:cs="Times New Roman"/>
          <w:color w:val="333333"/>
          <w:sz w:val="24"/>
          <w:szCs w:val="24"/>
          <w:lang w:eastAsia="ru-RU"/>
        </w:rPr>
        <w:lastRenderedPageBreak/>
        <w:t>относится рассматриваемый вопрос. После прений по проекту решения районной Думы депутаты районной Думы принимают одно из нижеследующих решений: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Принять проект решения районной Думы в первом чтении.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Направить проект решения районной Думы на доработку.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2.3. Отклонить проект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В случае отклонения проекта решения районной Думы он считается исключенным из повестки дня заседания районной Думы и может быть повторно вынесен на рассмотрение районной Думы только после его повторного включения в повестку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После рассмотрения проекта решения районной Думы в первом чтении создается рабочая группа. Рабочая группа устанавливает предельный срок внесения поправок и дополнений к проекту решения районной Думы и сроки представления проекта решения районной Думы для второго чтения.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Поправки и дополнения к проекту решения районной Думы вносятся в письменной форме на имя председателя районной Думы, который после регистрации передает их в рабочую группу и авторам проекта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Поправки и дополнения должны содержать полные тексты, предлагаемые взамен или в дополнение к существующим в проекте решения районной Думы наименованиям глав, разделов, статей и их содержанию.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Рабочая группа готовит сводную таблицу поправок, дает заключение по каждой из них в отдельности и по обсуждаемому проекту решения районной Думы в целом.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Проект решения районной Думы,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48. Рассмотрение проекта решения районной Думы во втором чтении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Рассмотрение проекта решения районной Думы во втором чтении начинается с доклада представителя постоянной комиссии (руководителя рабочей группы) либо автора проекта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Второе чтение проводится по статьям, главам и разделам проекта решения районной Думы. Постатейное обсуждение состоит из доклада автора (представителя автора) и содоклада, а также выступлений депутатов районной Думы в прениях по тексту статей и поправок к ним.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4. Если с разрешения районной Думы поправки будут внесены в ходе второго чтения, председательствующий на заседании районной Думы вправе объявить перерыв в заседании районной Думы для подготовки рабочей группой заключения по данной поправке.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Районная Дума заслушивает заключение рабочей группы по поправкам. При этом слово для обоснования поправки предоставляется внесшему ее депутату районной Думы,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При постатейном обсуждении проекта решения районной Думы во втором чтении на голосование сначала ставятся предложения о внесении в статью или другие части проекта решения районной Думы поправок, затем - о принятии решения районной Думы в целом.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До принятия решения районной Думы в целом возможно возвращение отдельных статей, глав и разделов проекта решения районной Думы на доработку автору или в соответствующую рабочую группу.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По решению депутатов районной Думы два чтения проекта решения районной Думы могут быть проведены в ходе одного заседания районной Думы при условии отсутствия существенных замечаний по проекту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Процедура принятия решения районной Думы в двух чтениях на одном и том же заседании районной Думы следующая: проект решения районной Думы принимается в первом чтении и при условии отсутствия существенных поправок ставится вопрос о возможности рассмотрения проекта решения районной Думы во втором чтении.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49. Утверждение бюджета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Порядок рассмотрения и утверждения бюджета Котельничского муниципального района, а также отчета об исполнении бюджета Котельничского муниципального района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50. Порядок подписания решений районной Думы и вступления их в силу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Решения, принятые районной Думой, в течение 5 дней со дня их принятия подписываются председателем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 случае временного отсутствия председателя районной Думы, невозможности выполнения им своих обязанностей, а также досрочного прекращения полномочий председателя районной Думы решения районной Думы подписываются заместителем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В случае принятия решения о применении к председателю районной Думы мер ответственности, предусмотренных </w:t>
      </w:r>
      <w:hyperlink r:id="rId45" w:history="1">
        <w:r w:rsidRPr="0084277E">
          <w:rPr>
            <w:rFonts w:ascii="Times New Roman" w:eastAsia="Times New Roman" w:hAnsi="Times New Roman" w:cs="Times New Roman"/>
            <w:color w:val="006699"/>
            <w:sz w:val="24"/>
            <w:szCs w:val="24"/>
            <w:u w:val="single"/>
            <w:lang w:eastAsia="ru-RU"/>
          </w:rPr>
          <w:t>частью 7.3-1 статьи 40</w:t>
        </w:r>
      </w:hyperlink>
      <w:r w:rsidRPr="0084277E">
        <w:rPr>
          <w:rFonts w:ascii="Times New Roman" w:eastAsia="Times New Roman" w:hAnsi="Times New Roman" w:cs="Times New Roman"/>
          <w:color w:val="333333"/>
          <w:sz w:val="24"/>
          <w:szCs w:val="24"/>
          <w:lang w:eastAsia="ru-RU"/>
        </w:rPr>
        <w:t xml:space="preserve"> Федерального закона от </w:t>
      </w:r>
      <w:r w:rsidRPr="0084277E">
        <w:rPr>
          <w:rFonts w:ascii="Times New Roman" w:eastAsia="Times New Roman" w:hAnsi="Times New Roman" w:cs="Times New Roman"/>
          <w:color w:val="333333"/>
          <w:sz w:val="24"/>
          <w:szCs w:val="24"/>
          <w:lang w:eastAsia="ru-RU"/>
        </w:rPr>
        <w:lastRenderedPageBreak/>
        <w:t>06.10.2003 № 131-ФЗ «Об общих принципах организации местного самоуправления в Российской Федерации», данное решение подписывается депутатом, председательствующим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Решения, принятые районной Думой, направляются в течение 10 дней главе района для подписания и обнародования.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Глава района имеет право отклонить решение, принятое районной Думой. В этом случае указанное решение в течение 10 рабочих дней возвращается председателю районной Думы с мотивированным обоснованием его отклонения либо с предложениями о внесении в него изменений и дополнений.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Если глава района отклонит принятое решение районной Думы, оно вновь рассматривается районной Думой. Если при повторном рассмотрении указанное решение районной Думы будет одобрено в ранее принятой редакции не менее двух третей (11 голосов) голосов от установленной </w:t>
      </w:r>
      <w:hyperlink r:id="rId46"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оно подлежит подписанию главой района в течение 7 рабочих дней и обнародованию.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Решения районной Думы в течение 3 рабочих дней со дня их подписания главой района направляются согласно реестру рассылки.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Решения районной Думы доводятся до исполнителей в течение 3 рабочих дней после их подписания.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Решения районной Думы и другие материалы заседания районной Думы публикуются в средствах массовой информации в объеме, определяемом решением районной Думы либо председателем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Решения районной Думы вступают в силу со дня подписания, а подлежащие опубликованию - со дня официального опубликования, если иное не установлено законодательством, </w:t>
      </w:r>
      <w:hyperlink r:id="rId47"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или самим решением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8. ПОРЯДОК ГОЛОСОВАНИЯ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51. Порядок голосования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Решения районной Думы принимаются открытым или тайным голосованием.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Депутат районной Думы лично осуществляет свое право на голосование. Депутат районной Думы не может передать свое право на голосование другому лицу.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Депутат районной Думы имеет право голосовать за принятие решения районной Думы, против принятия решения районной Думы либо воздержаться от принятия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4. Открытое голосование проводится путем поднятия руки депутатом районной Думы за один из вариантов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Депутат районной Думы, отсутствующий на заседании Думы, уведомивший о неявке на заседание аппарат районной Думы в порядке, установленном частью 4 статьи 35 Регламента и ознакомленный с проектом решения районной Думы, который будет ставиться на голосование, без изменений и дополнений, имеет право проголосовать по конкретным вопросам повестки дня, принимаемым открытым голосованием. При этом голос отсутствующего на заседании районной Думы депутата считается правомочным, если данный депутат до начала соответствующего заседания Думы или до начала рассмотрения соответствующего вопроса повестки дня передал председательствующему на заседании заявление в письменном виде с указанием варианта своего волеизъявления по конкретному вопросу: за принятие решения районной Думы, против принятия решения районной Думы, либо о воздержании от принятия решения районной Думы. Данное заявление, подписанное лично депутатом, фиксируется в протоколе заседания районной Думы и учитывается при определении результатов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Перед началом голосования председательствующий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6.1. Сообщает количество предложений, которые ставятся на голосование.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6.2. Уточняет формулировки поступивших предложений и последовательность, в которой поступившие предложения ставятся на голосование.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6.3. Напоминает, каким большинством голосов должно быть принято решение.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6.4. По требованию депутатов районной Думы предоставляет слово по мотивам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Подсчет голосов при проведении открытого голосования осуществляет секретарь заседания районной Думы. При этом учитываются и голоса, поданные в письменной форме отсутствующими депутатами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После объявления председательствующим на заседании районной Думы о начале голосования никто не вправе прервать голосование.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По окончании подсчета голосов председательствующий на заседании районной Думы объявляет, принято решение районной Думы или не принято решение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10. Результаты открытого голосования, в том числе поименного, отражаются в протоколе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52. Порядок проведения тайного голосования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Тайное голосование на заседании районной Думы проводится по решению районной Думы, принятому большинством голосов от числа присутствующих на заседании районной Думы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Тайное голосование на заседании районной Думы проводится с использованием бюллетеней.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3. Для проведения тайного голосования на заседании районной Думы и определения его результатов районная Дума избирает из числа депутатов районной Думы открытым голосованием счетную комиссию в количестве 3 человек. В счетную комиссию не могут входить председатель районной Думы и заместитель председателя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Счетная комиссия избирает из своего состава председателя счетной комиссии и секретаря счетной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Решения счетной комиссии принимаются большинством голосов от числа членов счетной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Счетная комиссия до начала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6.1. Организует изготовление бюллетеней для тайного голосования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6.2. Проверяет и опечатывает избирательный ящик.</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6.3. Обеспечивает условия для соблюдения тайны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Время и место голосования, порядок его проведения устанавливаются районной Думой и объявляются председательствующим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Бюллетени для тайного голосования изготавливаются под контролем счетной комиссии по предложенной ею форме, утверждаемой районной Думой.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Каждому депутату районной Думы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районной Думы. При получении бюллетеня депутат районной Думы расписывается в указанном списке напротив своей фамилии.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10. Бюллетень заполняется депутатом районной Думы лично. Заполненные бюллетени опускаются в ящик для тайного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Подсчет голосов осуществляет счетная комиссия. 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по которым нельзя установить волеизъявление депутата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По результатам тайного голосования на заседании районной Думы счетная комиссия составляет протокол, в который заносятся: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12.1. Установленная </w:t>
      </w:r>
      <w:hyperlink r:id="rId48"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численность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12.2. Число избранных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12.3. Число депутатов районной Думы, получивших бюллетени.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12.4. Число бюллетеней, обнаруженных в избирательном ящике.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12.5. Число голосов депутатов районной Думы, поданных «за».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12.6. Число голосов депутатов районной Думы, поданных «против».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12.7. Число голосов «воздержался».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12.8. Число бюллетеней, признанных недействительными.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13. Протокол счетной комиссии подписывается председателем счетной комиссии, секретарем счетной комиссии и членами счетной комиссии и прикладывается к протоколу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14. Результаты тайного голосования объявляются на заседании районной Думы председателем счетной комиссии и отражаются в протоколе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53. Порядок проведения поименного голосования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может принять решение о проведении открытого поименного голосования. В этом случае председательствующий на заседании районной Думы голосует последним.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Поименное голосование на заседании районной Думы проводится в том случае, если за это проголосовало большинство голосов от числа присутствующих депутатов районной Думы. Поименное голосование на заседании районной Думы не может быть проведено по персональному вопросу.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Для проведения поименного голосования на заседании районной Думы создается счетная комиссия из числа депутатов районной Думы в количестве не менее трех человек.</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Поименное голосование на заседании районной Думы проводится путем устного опроса депутатов районной Думы в зале заседания районной Думы. При опросе депутат районной Думы, услышав свою фамилию, встает и отвечает: "за", "против" или "воздержался" за голосуемый проект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Результаты поименного голосования на заседании районной Думы определяет счетная комиссия, которая фиксирует их в своем протоколе с указанием, каким образом проголосовал каждый депутат районной Думы. Председатель счетной комиссии на заседании районной Думы оглашает результаты поименного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При подсчете результатов поименного голосования на заседании районной Думы учитывается голос, поданный в соответствии с </w:t>
      </w:r>
      <w:hyperlink r:id="rId49" w:anchor="P680" w:history="1">
        <w:r w:rsidRPr="0084277E">
          <w:rPr>
            <w:rFonts w:ascii="Times New Roman" w:eastAsia="Times New Roman" w:hAnsi="Times New Roman" w:cs="Times New Roman"/>
            <w:color w:val="006699"/>
            <w:sz w:val="24"/>
            <w:szCs w:val="24"/>
            <w:u w:val="single"/>
            <w:lang w:eastAsia="ru-RU"/>
          </w:rPr>
          <w:t>пунктом 5 статьи 51</w:t>
        </w:r>
      </w:hyperlink>
      <w:r w:rsidRPr="0084277E">
        <w:rPr>
          <w:rFonts w:ascii="Times New Roman" w:eastAsia="Times New Roman" w:hAnsi="Times New Roman" w:cs="Times New Roman"/>
          <w:color w:val="333333"/>
          <w:sz w:val="24"/>
          <w:szCs w:val="24"/>
          <w:lang w:eastAsia="ru-RU"/>
        </w:rPr>
        <w:t> настоящего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Протокол счетной комиссии и результаты поименного голосования на заседании районной Думы утверждаются решением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При проведении поименного голосования на заседании районной Думы депутат районной Думы вправе получить список с результатами поименного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54. Процедурные вопросы заседания районной Думы. Принятие решений районной Думы по процедурным вопросам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1. </w:t>
      </w:r>
      <w:hyperlink r:id="rId50" w:history="1">
        <w:r w:rsidRPr="0084277E">
          <w:rPr>
            <w:rFonts w:ascii="Times New Roman" w:eastAsia="Times New Roman" w:hAnsi="Times New Roman" w:cs="Times New Roman"/>
            <w:color w:val="006699"/>
            <w:sz w:val="24"/>
            <w:szCs w:val="24"/>
            <w:u w:val="single"/>
            <w:lang w:eastAsia="ru-RU"/>
          </w:rPr>
          <w:t>Устав</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решение районной Думы о внесении изменений и (или) дополнений в </w:t>
      </w:r>
      <w:hyperlink r:id="rId51" w:history="1">
        <w:r w:rsidRPr="0084277E">
          <w:rPr>
            <w:rFonts w:ascii="Times New Roman" w:eastAsia="Times New Roman" w:hAnsi="Times New Roman" w:cs="Times New Roman"/>
            <w:color w:val="006699"/>
            <w:sz w:val="24"/>
            <w:szCs w:val="24"/>
            <w:u w:val="single"/>
            <w:lang w:eastAsia="ru-RU"/>
          </w:rPr>
          <w:t>Устав</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решение районной Думы о выражении недоверия председателю районной Думы, главе района принимаются двумя третями голосов (11 голосов) от установленной </w:t>
      </w:r>
      <w:hyperlink r:id="rId52"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Иные решения районной Думы принимаются в соответствии с положениями настоящего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Решения районной Думы по процедурным вопросам заседания районной Думы принимаются большинством голосов от числа присутствующих на заседании районной Думы депутатов районной Думы и отражаются в протоколе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К процедурным вопросам заседания районной Думы относятся вопросы: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 О принятии повестки дня заседания районной Думы за основу.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4.2. О внесении изменений и дополнений в проект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4.3. О принятии повестки дня заседания районной Думы в целом.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4.4. О проведении заседания районной Думы в несколько этапов.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4.5. О перерыве в заседании районной Думы, переносе или закрытии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4.6. О проведении поименного голосования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4.7. О предоставлении дополнительного времени для выступления докладчика, содокладчика, кандидата на должность главы муниципального образования Котельничский муниципальный район.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4.8. О предоставлении слова приглашенным лицам на заседание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4.9. О переносе или прекращении прений на заседании районной Думы по вопросам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4.10. О переходе (возвращении) к вопросам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4.11. О передаче вопроса на рассмотрение соответствующей постоянной комиссии или рабочей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4.12. О голосовании на заседании районной Думы без обсуждения по вопросу повестки дня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4.13. О проведении закрытого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4.14. О приглашении лиц на заседание районной Думы для предоставления необходимых сведений и заключений по рассматриваемым районной Думой проектам решений районной Думы и иным вопросам.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4.15. О принятии к сведению справок, даваемых участниками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4.16. Об изменении способа проведения голосования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4.17. О пересчете голосов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4.18. О приглашении на заседание районной Думы должностного лица для ответов на вопросы, содержащиеся в обращении депутата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4.19. О передаче функций председательствующего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4.20. Об установлении порядка рассмотрения вопроса деятельности районной Думы, не предусмотренного настоящим Регламентом.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Решение по процедурному вопросу заседания районной Думы может быть принято без голосования, если ни один из присутствующих депутатов районной Думы на заседании районной Думы не возражает против его принятия.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В случае если хотя бы один из присутствующих депутатов районной Думы на заседании районной Думы возражает против принятия предложенного решения, внесенное предложение ставится председательствующим на заседании районной Думы на голосование.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Результаты голосования по всем вопросам, выносимым на заседание районной Думы, вносятся в протокол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9. ПРОТОКОЛ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55. Протокол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На заседании районной Думы ведется протокол заседания районной Думы. В ходе заседания районной Думы составляется протокол в письменной форме и ведется протоколирование с использованием средств аудиозаписи (</w:t>
      </w:r>
      <w:proofErr w:type="spellStart"/>
      <w:r w:rsidRPr="0084277E">
        <w:rPr>
          <w:rFonts w:ascii="Times New Roman" w:eastAsia="Times New Roman" w:hAnsi="Times New Roman" w:cs="Times New Roman"/>
          <w:color w:val="333333"/>
          <w:sz w:val="24"/>
          <w:szCs w:val="24"/>
          <w:lang w:eastAsia="ru-RU"/>
        </w:rPr>
        <w:t>аудиопротоколирование</w:t>
      </w:r>
      <w:proofErr w:type="spellEnd"/>
      <w:r w:rsidRPr="0084277E">
        <w:rPr>
          <w:rFonts w:ascii="Times New Roman" w:eastAsia="Times New Roman" w:hAnsi="Times New Roman" w:cs="Times New Roman"/>
          <w:color w:val="333333"/>
          <w:sz w:val="24"/>
          <w:szCs w:val="24"/>
          <w:lang w:eastAsia="ru-RU"/>
        </w:rPr>
        <w:t>).</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 протоколе заседания районной Думы указываются: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Наименование районной Думы, порядковый номер заседания районной Думы (в пределах созыва районной Думы), дата и место проведения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Численность депутатов районной Думы, установленная </w:t>
      </w:r>
      <w:hyperlink r:id="rId53"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2.3. Численность депутатов районной Думы, избранных в районную Думу.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2.4. Численность присутствующих и отсутствующих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2.5. Сведения о приглашенных на заседание районной Думы лицах.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2.6. Повестка дня заседания районной Думы, кем внесен (исключен) вопрос на рассмотрение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2.7. Фамилия, имя, отчество и номер избирательного округа депутата-докладчика районной Думы, депутатов районной Думы, выступивших в прениях на заседании районной Думы, внесших обращение или задавших вопрос докладчикам на заседании районной Думы. Для лиц, не являющихся депутатами районной Думы, указывается должность.</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2.8. Перечень всех принятых решений районной Думы с указанием числа голосов, поданных "за", "против", "воздержавшихся" и не принявших участия в голосовании.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Протокол заседания районной Думы оформляется в течение 7 рабочих дней и подписывается председательствующим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К протоколу заседания районной Думы прилагаются: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 Принятые районной Думой решения, приложения к ним.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4.2. Список присутствующих и отсутствующих на заседании районной Думы депутатов районной Думы (с указанием причин отсутствия).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4.3. Список приглашенных на заседание районной Думы лиц.</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4.4. Тексты выступлений депутатов районной Думы и приглашенных на заседание районной Думы лиц, не получивших слова ввиду прекращения прений, переданные председательствующему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4.5. Вопросы, поступившие от депутатов районной Думы и присутствующих на заседании районной Думы лиц, и ответы на них.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5. Протоколы заседаний районной Думы и приложения к ним, </w:t>
      </w:r>
      <w:proofErr w:type="spellStart"/>
      <w:r w:rsidRPr="0084277E">
        <w:rPr>
          <w:rFonts w:ascii="Times New Roman" w:eastAsia="Times New Roman" w:hAnsi="Times New Roman" w:cs="Times New Roman"/>
          <w:color w:val="333333"/>
          <w:sz w:val="24"/>
          <w:szCs w:val="24"/>
          <w:lang w:eastAsia="ru-RU"/>
        </w:rPr>
        <w:t>аудиопротоколы</w:t>
      </w:r>
      <w:proofErr w:type="spellEnd"/>
      <w:r w:rsidRPr="0084277E">
        <w:rPr>
          <w:rFonts w:ascii="Times New Roman" w:eastAsia="Times New Roman" w:hAnsi="Times New Roman" w:cs="Times New Roman"/>
          <w:color w:val="333333"/>
          <w:sz w:val="24"/>
          <w:szCs w:val="24"/>
          <w:lang w:eastAsia="ru-RU"/>
        </w:rPr>
        <w:t xml:space="preserve"> хранятся в течение срока полномочий районной Думы одного созыва и по требованию депутатов районной Думы предоставляются им для ознакомления.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По окончании полномочий районной Думы одного созыва протоколы заседаний районной Думы и приложения к ним сдаются в архив на постоянное хранение.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10. ПРАВА И ОБЯЗАННОСТИ ДЕПУТАТА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56. Установление правомочности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Правомочность вновь избранной районной Думы устанавливается постоянной комиссией по мандатам, регламенту, вопросам местного самоуправления, законности и правопорядку на основании документов, представленных избирательной комиссией муниципального образования.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57. Права, обязанности и ответственность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Депутаты районной Думы имеют права, исполняют обязанности и несут ответственность в соответствии с федеральным и областным законодательством, а также в соответствии с муниципальными правовыми актами.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58. Формы депутатской деятельности в районной Думе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Депутатская деятельность в районной Думе осуществляется в следующих формах: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Участие в заседаниях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Участие в работе постоянных комиссий и рабочих групп.</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1.3. Исполнение поручений районной Думы, ее постоянных комиссий и рабочих групп.</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Депутатская деятельность может осуществляться также в иных формах, допускаемых </w:t>
      </w:r>
      <w:hyperlink r:id="rId54" w:history="1">
        <w:r w:rsidRPr="0084277E">
          <w:rPr>
            <w:rFonts w:ascii="Times New Roman" w:eastAsia="Times New Roman" w:hAnsi="Times New Roman" w:cs="Times New Roman"/>
            <w:color w:val="006699"/>
            <w:sz w:val="24"/>
            <w:szCs w:val="24"/>
            <w:u w:val="single"/>
            <w:lang w:eastAsia="ru-RU"/>
          </w:rPr>
          <w:t>Конституцией</w:t>
        </w:r>
      </w:hyperlink>
      <w:r w:rsidRPr="0084277E">
        <w:rPr>
          <w:rFonts w:ascii="Times New Roman" w:eastAsia="Times New Roman" w:hAnsi="Times New Roman" w:cs="Times New Roman"/>
          <w:color w:val="333333"/>
          <w:sz w:val="24"/>
          <w:szCs w:val="24"/>
          <w:lang w:eastAsia="ru-RU"/>
        </w:rPr>
        <w:t> Российской Федерации, федеральными законами, законами Кировской области, </w:t>
      </w:r>
      <w:hyperlink r:id="rId55"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59. Права депутата районной Думы при осуществлении депутатской деятельности в районной Думе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В связи с осуществлением своих полномочий депутат районной Думы имеет право: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Избирать и быть избранным в рабочие органы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Высказывать мнение по персональному составу образуемых на заседаниях районной Думы постоянных комиссий, рабочих групп, а также по кандидатурам должностных лиц местного самоуправления, назначаемых по согласованию с районной Думой.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1.3. Вносить предложения по повестке дня заседания районной Думы, порядку обсуждения и по существу рассматриваемых районной Думой вопросов.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1.4. Вносить проекты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1.5. Вносить проекты решений районной Думы об изменении, дополнении, поправках или отмене ранее принятых решений районной Думы, а также о необходимости проведения контроля за исполнением принятых решений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1.6. Участвовать в прениях на заседаниях районной Думы, обращаться с письменными и устными депутатскими запросами, задавать вопросы и получать на них ответы, выступать с обоснованием своих предложений и по мотивам голосования на заседаниях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1.7. Оглашать имеющие местное значение обращения населения Котельничского муниципального района, общественных объединений.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Статья 60. Депутатский запрос</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Депутат районной Думы, группа депутатов районной Думы вправе обращаться с депутатским запросом к главе района и иным должностным лицам Котельничского муниципального района, а также к руководителям предприятий, учреждений, организаций, расположенных на территории Котельничского муниципального района, по вопросам, входящим в компетенцию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Депутатский запрос вносится на заседание районной Думы в письменной форме, оглашается на заседании районной Думы и по нему принимается решение.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Ответ на депутатский запрос должен быть дан в устной форме на заседании районной Думы или письменной форме не позднее чем через 30 дней со дня получения депутатского запроса.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Письменный ответ на депутатский запрос оглашается председательствующим на заседании районной Думы или доводится до сведения депутатов районной Думы иным путем.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61. Депутатский вопрос</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Депутат районной Думы, группа депутатов районной Думы вправе обращаться на заседании районной Думы с вопросом к любому должностному лицу местного самоуправления.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 повестке дня заседания районной Думы предусматривается время для обращения депутатов районной Думы с вопросами и ответов на них.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Вопрос в письменной форме заблаговременно передается депутатом районной Думы, группой депутатов районной Думы председателю районной Думы, что является основанием для приглашения на заседание районной Думы соответствующего должностного лица.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В случае если приглашенное должностное лицо не имеет возможности прибыть на заседание районной Думы, оно в обязательном порядке дает письменный ответ на предварительно заданный вопрос. В этом случае ответ доводится до сведения депутатов районной Думы председательствующим на заседании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b/>
          <w:bCs/>
          <w:color w:val="333333"/>
          <w:sz w:val="24"/>
          <w:szCs w:val="24"/>
          <w:lang w:eastAsia="ru-RU"/>
        </w:rPr>
        <w:t>Статья 61.1. Депутатское поручение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Депутат районной Думы, группа депутатов районной Думы вправе обратиться с поручением к главе района, иным должностным лицам органов местного самоуправления Котельничского муниципального района по вопросам, находящимся в компетенции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 Депутатское поручение предварительно рассматривается на заседании постоянной депутатской комиссии и вносится на рассмотрение Совета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Депутатское поручение, принятое Советом районной Думы, оформляется в письменном виде с указанием срока исполнения, должностного лица, ответственного за его исполнение, подписывается председателем районной Думы и направляется исполнителю.</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Депутатские поручения ставятся на контроль. Контроль за исполнением депутатских поручений осуществляется аппаратом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Информация об исполнении депутатского поручения представляется исполнителем в аппарат районной Думы в бумажном виде в 15-дневный срок, если иной срок не установлен в самом депутатском поручении, и рассматривается Советом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Совет районной Думы по итогам рассмотрения информации об исполнении депутатских поручений принимает одно из следующих решений: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снять депутатское поручение с контроля в связи с его исполнением;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продлить срок исполнения депутатского поручения;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изменить депутатское поручение;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принять дополнительное депутатское поручение;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признать депутатское поручение неисполненным либо исполненным ненадлежащим образом.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Информация о направленных депутатских поручениях и об исполнении депутатских поручений доводится до сведения депутатов в ходе заседаний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62. Участие депутата районной Думы в заседаниях районной Думы и ее рабочих органов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Депутат районной Думы пользуется правом решающего голоса по всем вопросам, рассматриваемым районной Думой, постоянными комиссиями и рабочими группами, членом которых он является.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Депутат районной Думы реализует на заседаниях районной Думы и ее рабочих органов предоставленные ему права в соответствии с настоящим Регламентом.</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Депутат районной Думы обязан присутствовать на всех заседаниях районной Думы и ее рабочих органов, членом которых он является.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При невозможности присутствовать на заседаниях районной Думы, постоянной комиссии либо рабочей группы депутат районной Думы заблаговременно информирует об этом председателя районной Думы либо председателя постоянной комиссии, руководителя рабочей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Депутат районной Думы имеет право присутствовать с правом совещательного голоса на заседании постоянной комиссии, рабочей группы, членом которых он не является.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6. Предложения и замечания, внесенные депутатом районной Думы на заседании районной Думы, рассматриваются и учитываются соответствующей постоянной комиссией при доработке проекта решения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63. Особое мнение депутата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Депутат районной Думы, не согласный с принятым в соответствии с настоящим Регламентом решением районной Думы и заявивший об этом в ходе заседания районной Думы, может изложить свое особое мнение в письменной форме и представить его председателю районной Думы для включения в протокол заседания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11. ОСУЩЕСТВЛЕНИЕ РАЙОННОЙ ДУМОЙ КОНТРОЛЬНЫХ ФУНКЦИЙ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64. Контрольная деятельность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осуществляет контроль за: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Соответствием деятельности органов местного самоуправления Котельничского муниципального района и должностных лиц местного самоуправления Котельничского муниципального района </w:t>
      </w:r>
      <w:hyperlink r:id="rId56" w:history="1">
        <w:r w:rsidRPr="0084277E">
          <w:rPr>
            <w:rFonts w:ascii="Times New Roman" w:eastAsia="Times New Roman" w:hAnsi="Times New Roman" w:cs="Times New Roman"/>
            <w:color w:val="006699"/>
            <w:sz w:val="24"/>
            <w:szCs w:val="24"/>
            <w:u w:val="single"/>
            <w:lang w:eastAsia="ru-RU"/>
          </w:rPr>
          <w:t>Уставу</w:t>
        </w:r>
      </w:hyperlink>
      <w:r w:rsidRPr="0084277E">
        <w:rPr>
          <w:rFonts w:ascii="Times New Roman" w:eastAsia="Times New Roman" w:hAnsi="Times New Roman" w:cs="Times New Roman"/>
          <w:color w:val="333333"/>
          <w:sz w:val="24"/>
          <w:szCs w:val="24"/>
          <w:lang w:eastAsia="ru-RU"/>
        </w:rPr>
        <w:t> Котельничского муниципального района и принятым в соответствии с ним нормативным правовым актам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Исполнением органами местного самоуправления Котельничского муниципального района и должностными лицами местного самоуправления Котельничского муниципального района полномочий по решению вопросов местного значения.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1.3. Исполнением бюджета Котельничского муниципального района, соблюдением установленного порядка его подготовки, рассмотрения и отчета о его исполнении.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1.4. Выполнением районных программ и планов социально-экономического развития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1.5. Управлением и распоряжением имуществом, находящимся в муниципальной собственности.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Контрольная деятельность районной Думы осуществляется районной Думой непосредственно, а также через постоянные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Контрольная деятельность осуществляется путем рассмотрения на заседаниях районной Думы либо ее постоянных комиссий вопросов, относящихся к сфере ведения районной Думы, а также посредством депутатских запросов и депутатских вопросов.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65. Права районной Думы при осуществлении контрольной деятельности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При осуществлении контрольной деятельности районная Дума и постоянные комиссии имеют право: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Запрашивать у главы района, руководителей структурных подразделений администрации района, муниципальных предприятий, учреждений, организаций соответствующие документы, справочные материалы, необходимые для осуществления контрольной деятельности.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1.2. Вносить на заседания районной Думы и постоянных комиссий предложения по результатам осуществления контрольной деятельности.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1.3. Информировать главу района и иных должностных лиц Котельничского муниципального района о выявленных нарушениях.</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1.4. Вносить главе района и иным должностным лицам Котельничского муниципального района рекомендации по совершенствованию работы.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1.5. Требовать у проверяемых структурных подразделений администрации района, муниципальных предприятий, учреждений и организаций устранения выявленных нарушений.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66. Отчет о деятельности председателя районной Думы, главы района и иных должностных лиц, в назначении или согласовании назначения которых принимает участие районная Дума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Председатель районной Думы, глава района и иные должностные лица, в назначении или согласовании назначения которых принимает участие районная Дума, один раз в год представляют районной Думе отчет о своей деятельности, который может быть совмещен с отчетом об исполнении бюджета или представлен самостоятельно.</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Постоянная комиссия или рабочая группа в количестве не менее 3 человек может предложить районной Думе принять решение о заслушивании внеочередного отчета лиц, указанных в предыдущем пункте настоящей статьи.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По итогам очередного или внеочередного отчета председателя районной Думы, главы района и иных должностных лиц, в назначении или согласовании назначения которых принимает участие районная Дума, депутатами районной Думы принимается соответствующее решение.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67. Контроль за исполнением решений, принимаемых районной Думой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Районная Дума обеспечивает контроль за принятыми решениями.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 Срок отчетности по контролю и уполномоченный на осуществление контроля орган или уполномоченное на осуществление контроля лицо определяются либо в самом подлежащем контролю решении районной Думы, либо в ином решении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После заслушивания сообщения о ходе выполнения решения районной Думы районная Дума вправе: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3.1. Снять решение районной Думы с контроля как выполненное.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3.2. Снять с контроля отдельные пункты решения районной Думы как выполненные.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3.3. Продлить контрольные полномочия.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3.4. Возложить контрольные полномочия на иное ответственное лицо либо ответственный орган.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3.5. Отменить, изменить или дополнить решение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3.6. Принять дополнительное решение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68. Контроль за исполнением бюджета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Порядок контроля за исполнением бюджета Котельничского муниципального района определяется принимаемым районной Думой Положением о бюджетном процессе в муниципальном образовании.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69. Контроль за распоряжением муниципальной собственностью, реализацией планов и программ развития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Контроль за распоряжением муниципальной собственностью, реализацией планов и программ развития Котельничского муниципального района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Котельничского муниципального района.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70. Контроль за соблюдением настоящего Регламента и меры воздействия за его нарушение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Контроль за соблюдением настоящего Регламента и определение мер воздействия за его нарушение возлагаются на председателя районной Думы и постоянную комиссию по мандатам, регламенту, вопросам местного самоуправления, законности и правопорядку.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2. При нарушении депутатом районной Думы порядка на заседании районной Думы или заседании постоянной комиссии к нему применяются следующие меры воздействия: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2.1. Призыв к порядку.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2.2. Призыв к порядку с занесением в протокол заседания районной Думы либо заседания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2.3. Порицание.</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Призвать к порядку вправе только председатель районной Думы либо председатель постоянной комиссии или рабочей группы.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 Депутат районной Думы призывается к порядку, если он: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4.1. Выступает без разрешения председателя районной Думы либо председателя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4.2. Допускает в своей речи оскорбительные выражения.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4.3. Перемещается по залу заседания районной Думы либо залу заседания постоянной комиссии в момент подсчета голосов.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5. Призывается к порядку с занесением в протокол депутат районной Думы, который на том же заседании был однажды призван к порядку.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6. Порицание выносится районной Думой большинством голосов от числа присутствующих на заседании районной Думы депутатов районной Думы по предложению председателя районной Думы и без дебатов.</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 Порицание выносится депутату районной Думы, который:</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xml:space="preserve">7.1. После призвания к порядку с занесением в протокол заседания районной Думы либо протокол заседания постоянной комиссии не выполняет требования председателя районной </w:t>
      </w:r>
      <w:proofErr w:type="gramStart"/>
      <w:r w:rsidRPr="0084277E">
        <w:rPr>
          <w:rFonts w:ascii="Times New Roman" w:eastAsia="Times New Roman" w:hAnsi="Times New Roman" w:cs="Times New Roman"/>
          <w:color w:val="333333"/>
          <w:sz w:val="24"/>
          <w:szCs w:val="24"/>
          <w:lang w:eastAsia="ru-RU"/>
        </w:rPr>
        <w:t>Думы</w:t>
      </w:r>
      <w:proofErr w:type="gramEnd"/>
      <w:r w:rsidRPr="0084277E">
        <w:rPr>
          <w:rFonts w:ascii="Times New Roman" w:eastAsia="Times New Roman" w:hAnsi="Times New Roman" w:cs="Times New Roman"/>
          <w:color w:val="333333"/>
          <w:sz w:val="24"/>
          <w:szCs w:val="24"/>
          <w:lang w:eastAsia="ru-RU"/>
        </w:rPr>
        <w:t xml:space="preserve"> либо председателя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7.2. На заседании районной Думы либо постоянной комиссии организовал беспорядок и шумные сцены, предпринял попытку парализовать свободу обсуждения и голосования.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7.3. Оскорбил районную Думу или председателя районной Думы либо председателя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8. Депутат районной Думы освобождается от взыскания, если он немедленно принес публичные извинения.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 Отсутствие депутата районной Думы на заседаниях районной Думы или заседаниях постоянной комиссии без уважительных причин более двух раз подряд может повлечь применение к нему следующих мер воздействия: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9.1. Вынесение публичного порицания в адрес депутата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9.2. Доведение через средства массовой информации до избирателей соответствующего избирательного округа сведений об отсутствии депутата районной Думы на заседаниях районной Думы или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10. Решение о мерах воздействия, применяемых к депутату районной Думы, принимается на заседании районной Думы по представлению председателя районной Думы или председателя постоянной комиссии.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11. Каждые шесть месяцев в целях информирования избирателей в средствах массовой информации аппаратом районной Думы публикуется следующая информация: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о количестве проведенных заседаний в течение предшествующего периода;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о количестве заседаний, пропущенных каждым депутатом без уважительных причин.</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Глава 12. ЗАКЛЮЧИТЕЛЬНЫЕ ПОЛОЖЕНИЯ</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71. Разъяснение положений настоящего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Разъяснение положений настоящего Регламента возлагается на постоянную комиссию районной Думы по мандатам, регламенту, вопросам местного самоуправления, законности и правопорядку.</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Постоянная комиссия по мандатам, регламенту, вопросам местного самоуправления, законности и правопорядку также представляет предложения по соблюдению и обеспечению настоящего Регламента и выполняет функции редакционной комиссии по проектам решений районной Думы об изменении Регламента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Если в тексте Регламента не указано исчисление сроков осуществления действия в рабочих днях, то следует исчислять сроки календарными днями.</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Статья 72. Порядок внесения изменений в настоящий Регламент</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Изменения действующего Регламента осуществляются по истечении не менее чем трех месяцев работы районной Думы очередного созыва не менее 2/3 голосов (11 голосов) от установленной </w:t>
      </w:r>
      <w:hyperlink r:id="rId57"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В случае необходимости приведения действующего Регламента в соответствие с законодательством Российской Федерации изменения принимаются большинством голосов от установленной </w:t>
      </w:r>
      <w:hyperlink r:id="rId58"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3. Очередной созыв районной Думы вправе принять 2/3 голосов (11 голосов) от установленной </w:t>
      </w:r>
      <w:hyperlink r:id="rId59" w:history="1">
        <w:r w:rsidRPr="0084277E">
          <w:rPr>
            <w:rFonts w:ascii="Times New Roman" w:eastAsia="Times New Roman" w:hAnsi="Times New Roman" w:cs="Times New Roman"/>
            <w:color w:val="006699"/>
            <w:sz w:val="24"/>
            <w:szCs w:val="24"/>
            <w:u w:val="single"/>
            <w:lang w:eastAsia="ru-RU"/>
          </w:rPr>
          <w:t>Уставом</w:t>
        </w:r>
      </w:hyperlink>
      <w:r w:rsidRPr="0084277E">
        <w:rPr>
          <w:rFonts w:ascii="Times New Roman" w:eastAsia="Times New Roman" w:hAnsi="Times New Roman" w:cs="Times New Roman"/>
          <w:color w:val="333333"/>
          <w:sz w:val="24"/>
          <w:szCs w:val="24"/>
          <w:lang w:eastAsia="ru-RU"/>
        </w:rPr>
        <w:t> Котельничского муниципального района численности депутатов районной Думы новую редакцию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lastRenderedPageBreak/>
        <w:t>Статья 74. Вступление в силу настоящего Регламента</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 </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1. Настоящий Регламент вступает в силу со дня вступления в силу решения районной Думы о принятии Регламента районной Думы.</w:t>
      </w:r>
    </w:p>
    <w:p w:rsidR="0084277E" w:rsidRPr="0084277E" w:rsidRDefault="0084277E" w:rsidP="0084277E">
      <w:pPr>
        <w:shd w:val="clear" w:color="auto" w:fill="FFFFFF"/>
        <w:spacing w:before="240" w:after="240" w:line="240" w:lineRule="auto"/>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2. Изменения и дополнения, вносимые в настоящий Регламент, вступают в силу со дня принятия соответствующего решения районной Думы.</w:t>
      </w:r>
    </w:p>
    <w:p w:rsidR="0084277E" w:rsidRPr="0084277E" w:rsidRDefault="0084277E" w:rsidP="0084277E">
      <w:pPr>
        <w:shd w:val="clear" w:color="auto" w:fill="FFFFFF"/>
        <w:spacing w:before="240" w:after="240" w:line="240" w:lineRule="auto"/>
        <w:jc w:val="center"/>
        <w:rPr>
          <w:rFonts w:ascii="Times New Roman" w:eastAsia="Times New Roman" w:hAnsi="Times New Roman" w:cs="Times New Roman"/>
          <w:color w:val="333333"/>
          <w:sz w:val="24"/>
          <w:szCs w:val="24"/>
          <w:lang w:eastAsia="ru-RU"/>
        </w:rPr>
      </w:pPr>
      <w:r w:rsidRPr="0084277E">
        <w:rPr>
          <w:rFonts w:ascii="Times New Roman" w:eastAsia="Times New Roman" w:hAnsi="Times New Roman" w:cs="Times New Roman"/>
          <w:color w:val="333333"/>
          <w:sz w:val="24"/>
          <w:szCs w:val="24"/>
          <w:lang w:eastAsia="ru-RU"/>
        </w:rPr>
        <w:t>_____________________________</w:t>
      </w:r>
    </w:p>
    <w:p w:rsidR="00AD4903" w:rsidRDefault="00AD4903"/>
    <w:sectPr w:rsidR="00AD4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3370B"/>
    <w:multiLevelType w:val="multilevel"/>
    <w:tmpl w:val="CD3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4C416F"/>
    <w:multiLevelType w:val="multilevel"/>
    <w:tmpl w:val="E3F6C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7E"/>
    <w:rsid w:val="0084277E"/>
    <w:rsid w:val="00AD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AED74-20A2-4409-96D0-AE0B3A00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277E"/>
  </w:style>
  <w:style w:type="paragraph" w:customStyle="1" w:styleId="msonormal0">
    <w:name w:val="msonormal"/>
    <w:basedOn w:val="a"/>
    <w:rsid w:val="00842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2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277E"/>
    <w:rPr>
      <w:i/>
      <w:iCs/>
    </w:rPr>
  </w:style>
  <w:style w:type="character" w:styleId="a5">
    <w:name w:val="Strong"/>
    <w:basedOn w:val="a0"/>
    <w:uiPriority w:val="22"/>
    <w:qFormat/>
    <w:rsid w:val="0084277E"/>
    <w:rPr>
      <w:b/>
      <w:bCs/>
    </w:rPr>
  </w:style>
  <w:style w:type="character" w:styleId="a6">
    <w:name w:val="Hyperlink"/>
    <w:basedOn w:val="a0"/>
    <w:uiPriority w:val="99"/>
    <w:semiHidden/>
    <w:unhideWhenUsed/>
    <w:rsid w:val="0084277E"/>
    <w:rPr>
      <w:color w:val="0000FF"/>
      <w:u w:val="single"/>
    </w:rPr>
  </w:style>
  <w:style w:type="character" w:styleId="a7">
    <w:name w:val="FollowedHyperlink"/>
    <w:basedOn w:val="a0"/>
    <w:uiPriority w:val="99"/>
    <w:semiHidden/>
    <w:unhideWhenUsed/>
    <w:rsid w:val="008427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8FD8CE333C681771AC2E3E9E7ABEF7E595912D13AD79A14474020FD04AA7689D8322A92DEE15A67000FC75972681FC31842AA104511567B461845B1B79E" TargetMode="External"/><Relationship Id="rId18" Type="http://schemas.openxmlformats.org/officeDocument/2006/relationships/hyperlink" Target="consultantplus://offline/ref=BC8FD8CE333C681771AC2E3E9E7ABEF7E595912D13AD79A14474020FD04AA7689D8322A92DEE15A67000FC75972681FC31842AA104511567B461845B1B79E" TargetMode="External"/><Relationship Id="rId26" Type="http://schemas.openxmlformats.org/officeDocument/2006/relationships/hyperlink" Target="consultantplus://offline/ref=BC8FD8CE333C681771AC2E3E9E7ABEF7E595912D13AD79A14474020FD04AA7689D8322A92DEE15A67000FC75972681FC31842AA104511567B461845B1B79E" TargetMode="External"/><Relationship Id="rId39" Type="http://schemas.openxmlformats.org/officeDocument/2006/relationships/hyperlink" Target="consultantplus://offline/ref=BC8FD8CE333C681771AC2E3E9E7ABEF7E595912D13AD79A14474020FD04AA7689D8322A92DEE15A67000FC75972681FC31842AA104511567B461845B1B79E" TargetMode="External"/><Relationship Id="rId21" Type="http://schemas.openxmlformats.org/officeDocument/2006/relationships/hyperlink" Target="consultantplus://offline/ref=BC8FD8CE333C681771AC2E3E9E7ABEF7E595912D13AD79A14474020FD04AA7689D8322A92DEE15A67000FC75972681FC31842AA104511567B461845B1B79E" TargetMode="External"/><Relationship Id="rId34" Type="http://schemas.openxmlformats.org/officeDocument/2006/relationships/hyperlink" Target="consultantplus://offline/ref=BC8FD8CE333C681771AC2E3E9E7ABEF7E595912D13AD79A14474020FD04AA7689D8322A92DEE15A67000FC75972681FC31842AA104511567B461845B1B79E" TargetMode="External"/><Relationship Id="rId42" Type="http://schemas.openxmlformats.org/officeDocument/2006/relationships/hyperlink" Target="consultantplus://offline/ref=BC8FD8CE333C681771AC2E3E9E7ABEF7E595912D13AD79A14474020FD04AA7689D8322A92DEE15A67000FC75972681FC31842AA104511567B461845B1B79E" TargetMode="External"/><Relationship Id="rId47" Type="http://schemas.openxmlformats.org/officeDocument/2006/relationships/hyperlink" Target="consultantplus://offline/ref=BC8FD8CE333C681771AC2E3E9E7ABEF7E595912D13AD79A14474020FD04AA7689D8322A92DEE15A67000FC75972681FC31842AA104511567B461845B1B79E" TargetMode="External"/><Relationship Id="rId50" Type="http://schemas.openxmlformats.org/officeDocument/2006/relationships/hyperlink" Target="consultantplus://offline/ref=BC8FD8CE333C681771AC2E3E9E7ABEF7E595912D13AD79A14474020FD04AA7689D8322A92DEE15A67000FC75972681FC31842AA104511567B461845B1B79E" TargetMode="External"/><Relationship Id="rId55" Type="http://schemas.openxmlformats.org/officeDocument/2006/relationships/hyperlink" Target="consultantplus://offline/ref=BC8FD8CE333C681771AC2E3E9E7ABEF7E595912D13AD79A14474020FD04AA7689D8322A92DEE15A67000FC75972681FC31842AA104511567B461845B1B79E" TargetMode="External"/><Relationship Id="rId7" Type="http://schemas.openxmlformats.org/officeDocument/2006/relationships/hyperlink" Target="consultantplus://offline/ref=BC8FD8CE333C681771AC2E3E9E7ABEF7E595912D13AC73A44273020FD04AA7689D8322A93FEE4DAA7207E2779E33D7AD771D70E" TargetMode="External"/><Relationship Id="rId2" Type="http://schemas.openxmlformats.org/officeDocument/2006/relationships/styles" Target="styles.xml"/><Relationship Id="rId16" Type="http://schemas.openxmlformats.org/officeDocument/2006/relationships/hyperlink" Target="consultantplus://offline/ref=BC8FD8CE333C681771AC2E3E9E7ABEF7E595912D13AD79A14474020FD04AA7689D8322A92DEE15A67000FC75972681FC31842AA104511567B461845B1B79E" TargetMode="External"/><Relationship Id="rId29" Type="http://schemas.openxmlformats.org/officeDocument/2006/relationships/hyperlink" Target="file:///E:\%D0%A3%D0%BF%D1%80%D0%B0%D0%B2%D0%B4%D0%B5%D0%BB%D0%B0%D0%BC%D0%B8%D0%94%D1%83%D0%BC%D0%B0\%D0%BD%D0%BE%D1%80%D0%BC%D0%B0%D1%82%D0%B8%D0%B2%D0%BA%D0%B0\%D1%80%D0%B5%D0%B3%D0%BB%D0%B0%D0%BC%D0%B5%D0%BD%D1%82\2022%20%D0%B3%D0%BE%D0%B4\%D0%A0%D0%94%20%E2%84%962%20%D0%BE%D1%82%2030.09.2021%20%D0%9E%20%D0%A0%D0%B5%D0%B3%D0%BB%D0%B0%D0%BC%D0%B5%D0%BD%D1%82%D0%B5_%D1%81%20%D0%B8%D0%B7%D0%BC%D0%B5%D0%BD%D0%B5%D0%BD%D0%B8%D1%8F%D0%BC%D0%B8.doc" TargetMode="External"/><Relationship Id="rId11" Type="http://schemas.openxmlformats.org/officeDocument/2006/relationships/hyperlink" Target="consultantplus://offline/ref=BC8FD8CE333C681771AC2E3E9E7ABEF7E595912D13AD79A14474020FD04AA7689D8322A92DEE15A67000FC75972681FC31842AA104511567B461845B1B79E" TargetMode="External"/><Relationship Id="rId24" Type="http://schemas.openxmlformats.org/officeDocument/2006/relationships/hyperlink" Target="consultantplus://offline/ref=BC8FD8CE333C681771AC2E3E9E7ABEF7E595912D13AD79A14474020FD04AA7689D8322A92DEE15A67000FC75972681FC31842AA104511567B461845B1B79E" TargetMode="External"/><Relationship Id="rId32" Type="http://schemas.openxmlformats.org/officeDocument/2006/relationships/hyperlink" Target="consultantplus://offline/ref=BC8FD8CE333C681771AC2E3E9E7ABEF7E595912D13AD79A14474020FD04AA7689D8322A92DEE15A67000FC75972681FC31842AA104511567B461845B1B79E" TargetMode="External"/><Relationship Id="rId37" Type="http://schemas.openxmlformats.org/officeDocument/2006/relationships/hyperlink" Target="consultantplus://offline/ref=BC8FD8CE333C681771AC30338816E2FEE696C62212A97BF3192504588F1AA13DCFC37CF06CAD06A7791EFE7795127CE" TargetMode="External"/><Relationship Id="rId40" Type="http://schemas.openxmlformats.org/officeDocument/2006/relationships/hyperlink" Target="consultantplus://offline/ref=BC8FD8CE333C681771AC2E3E9E7ABEF7E595912D13AD79A14474020FD04AA7689D8322A92DEE15A67000FC75972681FC31842AA104511567B461845B1B79E" TargetMode="External"/><Relationship Id="rId45" Type="http://schemas.openxmlformats.org/officeDocument/2006/relationships/hyperlink" Target="consultantplus://offline/ref=BC8FD8CE333C681771AC30338816E2FEE696C62111AC7BF3192504588F1AA13DDDC324F566AA13F32144A97A952ACBAD7CCF25A301147EE" TargetMode="External"/><Relationship Id="rId53" Type="http://schemas.openxmlformats.org/officeDocument/2006/relationships/hyperlink" Target="consultantplus://offline/ref=BC8FD8CE333C681771AC2E3E9E7ABEF7E595912D13AD79A14474020FD04AA7689D8322A92DEE15A67000FC75972681FC31842AA104511567B461845B1B79E" TargetMode="External"/><Relationship Id="rId58" Type="http://schemas.openxmlformats.org/officeDocument/2006/relationships/hyperlink" Target="consultantplus://offline/ref=BC8FD8CE333C681771AC2E3E9E7ABEF7E595912D13AD79A14474020FD04AA7689D8322A92DEE15A67000FC75972681FC31842AA104511567B461845B1B79E" TargetMode="External"/><Relationship Id="rId5" Type="http://schemas.openxmlformats.org/officeDocument/2006/relationships/hyperlink" Target="consultantplus://offline/ref=BC8FD8CE333C681771AC30338816E2FEE796C82519FD2CF148700A5D874AFB2DCB8A2BFA70AA11B97200FE1776E" TargetMode="External"/><Relationship Id="rId61" Type="http://schemas.openxmlformats.org/officeDocument/2006/relationships/theme" Target="theme/theme1.xml"/><Relationship Id="rId19" Type="http://schemas.openxmlformats.org/officeDocument/2006/relationships/hyperlink" Target="file:///E:\%D0%A3%D0%BF%D1%80%D0%B0%D0%B2%D0%B4%D0%B5%D0%BB%D0%B0%D0%BC%D0%B8%D0%94%D1%83%D0%BC%D0%B0\%D0%BD%D0%BE%D1%80%D0%BC%D0%B0%D1%82%D0%B8%D0%B2%D0%BA%D0%B0\%D1%80%D0%B5%D0%B3%D0%BB%D0%B0%D0%BC%D0%B5%D0%BD%D1%82\2022%20%D0%B3%D0%BE%D0%B4\%D0%A0%D0%94%20%E2%84%962%20%D0%BE%D1%82%2030.09.2021%20%D0%9E%20%D0%A0%D0%B5%D0%B3%D0%BB%D0%B0%D0%BC%D0%B5%D0%BD%D1%82%D0%B5_%D1%81%20%D0%B8%D0%B7%D0%BC%D0%B5%D0%BD%D0%B5%D0%BD%D0%B8%D1%8F%D0%BC%D0%B8.doc" TargetMode="External"/><Relationship Id="rId14" Type="http://schemas.openxmlformats.org/officeDocument/2006/relationships/hyperlink" Target="consultantplus://offline/ref=BC8FD8CE333C681771AC2E3E9E7ABEF7E595912D13AD79A14474020FD04AA7689D8322A92DEE15A67000FC75972681FC31842AA104511567B461845B1B79E" TargetMode="External"/><Relationship Id="rId22" Type="http://schemas.openxmlformats.org/officeDocument/2006/relationships/hyperlink" Target="consultantplus://offline/ref=BC8FD8CE333C681771AC2E3E9E7ABEF7E595912D13AD79A14474020FD04AA7689D8322A92DEE15A67000FC75972681FC31842AA104511567B461845B1B79E" TargetMode="External"/><Relationship Id="rId27" Type="http://schemas.openxmlformats.org/officeDocument/2006/relationships/hyperlink" Target="file:///E:\%D0%A3%D0%BF%D1%80%D0%B0%D0%B2%D0%B4%D0%B5%D0%BB%D0%B0%D0%BC%D0%B8%D0%94%D1%83%D0%BC%D0%B0\%D0%BD%D0%BE%D1%80%D0%BC%D0%B0%D1%82%D0%B8%D0%B2%D0%BA%D0%B0\%D1%80%D0%B5%D0%B3%D0%BB%D0%B0%D0%BC%D0%B5%D0%BD%D1%82\2022%20%D0%B3%D0%BE%D0%B4\%D0%A0%D0%94%20%E2%84%962%20%D0%BE%D1%82%2030.09.2021%20%D0%9E%20%D0%A0%D0%B5%D0%B3%D0%BB%D0%B0%D0%BC%D0%B5%D0%BD%D1%82%D0%B5_%D1%81%20%D0%B8%D0%B7%D0%BC%D0%B5%D0%BD%D0%B5%D0%BD%D0%B8%D1%8F%D0%BC%D0%B8.doc" TargetMode="External"/><Relationship Id="rId30" Type="http://schemas.openxmlformats.org/officeDocument/2006/relationships/hyperlink" Target="consultantplus://offline/ref=BC8FD8CE333C681771AC2E3E9E7ABEF7E595912D13AD79A14474020FD04AA7689D8322A92DEE15A67000FC75972681FC31842AA104511567B461845B1B79E" TargetMode="External"/><Relationship Id="rId35" Type="http://schemas.openxmlformats.org/officeDocument/2006/relationships/hyperlink" Target="consultantplus://offline/ref=BC8FD8CE333C681771AC2E3E9E7ABEF7E595912D13AD79A14474020FD04AA7689D8322A92DEE15A67000FC75972681FC31842AA104511567B461845B1B79E" TargetMode="External"/><Relationship Id="rId43" Type="http://schemas.openxmlformats.org/officeDocument/2006/relationships/hyperlink" Target="file:///E:\%D0%A3%D0%BF%D1%80%D0%B0%D0%B2%D0%B4%D0%B5%D0%BB%D0%B0%D0%BC%D0%B8%D0%94%D1%83%D0%BC%D0%B0\%D0%BD%D0%BE%D1%80%D0%BC%D0%B0%D1%82%D0%B8%D0%B2%D0%BA%D0%B0\%D1%80%D0%B5%D0%B3%D0%BB%D0%B0%D0%BC%D0%B5%D0%BD%D1%82\2022%20%D0%B3%D0%BE%D0%B4\%D0%A0%D0%94%20%E2%84%962%20%D0%BE%D1%82%2030.09.2021%20%D0%9E%20%D0%A0%D0%B5%D0%B3%D0%BB%D0%B0%D0%BC%D0%B5%D0%BD%D1%82%D0%B5_%D1%81%20%D0%B8%D0%B7%D0%BC%D0%B5%D0%BD%D0%B5%D0%BD%D0%B8%D1%8F%D0%BC%D0%B8.doc" TargetMode="External"/><Relationship Id="rId48" Type="http://schemas.openxmlformats.org/officeDocument/2006/relationships/hyperlink" Target="consultantplus://offline/ref=BC8FD8CE333C681771AC2E3E9E7ABEF7E595912D13AD79A14474020FD04AA7689D8322A92DEE15A67000FC75972681FC31842AA104511567B461845B1B79E" TargetMode="External"/><Relationship Id="rId56" Type="http://schemas.openxmlformats.org/officeDocument/2006/relationships/hyperlink" Target="consultantplus://offline/ref=BC8FD8CE333C681771AC2E3E9E7ABEF7E595912D13AD79A14474020FD04AA7689D8322A92DEE15A67000FC75972681FC31842AA104511567B461845B1B79E" TargetMode="External"/><Relationship Id="rId8" Type="http://schemas.openxmlformats.org/officeDocument/2006/relationships/hyperlink" Target="consultantplus://offline/ref=BC8FD8CE333C681771AC2E3E9E7ABEF7E595912D13AC74A04273020FD04AA7689D8322A92DEE15A67000FE77902681FC31842AA104511567B461845B1B79E" TargetMode="External"/><Relationship Id="rId51" Type="http://schemas.openxmlformats.org/officeDocument/2006/relationships/hyperlink" Target="consultantplus://offline/ref=BC8FD8CE333C681771AC2E3E9E7ABEF7E595912D13AD79A14474020FD04AA7689D8322A92DEE15A67000FC75972681FC31842AA104511567B461845B1B79E" TargetMode="External"/><Relationship Id="rId3" Type="http://schemas.openxmlformats.org/officeDocument/2006/relationships/settings" Target="settings.xml"/><Relationship Id="rId12" Type="http://schemas.openxmlformats.org/officeDocument/2006/relationships/hyperlink" Target="consultantplus://offline/ref=BC8FD8CE333C681771AC2E3E9E7ABEF7E595912D13AD79A14474020FD04AA7689D8322A92DEE15A67000FC75972681FC31842AA104511567B461845B1B79E" TargetMode="External"/><Relationship Id="rId17" Type="http://schemas.openxmlformats.org/officeDocument/2006/relationships/hyperlink" Target="consultantplus://offline/ref=BC8FD8CE333C681771AC2E3E9E7ABEF7E595912D13AD79A14474020FD04AA7689D8322A92DEE15A67000FC75972681FC31842AA104511567B461845B1B79E" TargetMode="External"/><Relationship Id="rId25" Type="http://schemas.openxmlformats.org/officeDocument/2006/relationships/hyperlink" Target="consultantplus://offline/ref=BC8FD8CE333C681771AC2E3E9E7ABEF7E595912D13AD79A14474020FD04AA7689D8322A92DEE15A67000FC75972681FC31842AA104511567B461845B1B79E" TargetMode="External"/><Relationship Id="rId33" Type="http://schemas.openxmlformats.org/officeDocument/2006/relationships/hyperlink" Target="file:///E:\%D0%A3%D0%BF%D1%80%D0%B0%D0%B2%D0%B4%D0%B5%D0%BB%D0%B0%D0%BC%D0%B8%D0%94%D1%83%D0%BC%D0%B0\%D0%BD%D0%BE%D1%80%D0%BC%D0%B0%D1%82%D0%B8%D0%B2%D0%BA%D0%B0\%D1%80%D0%B5%D0%B3%D0%BB%D0%B0%D0%BC%D0%B5%D0%BD%D1%82\2022%20%D0%B3%D0%BE%D0%B4\%D0%A0%D0%94%20%E2%84%962%20%D0%BE%D1%82%2030.09.2021%20%D0%9E%20%D0%A0%D0%B5%D0%B3%D0%BB%D0%B0%D0%BC%D0%B5%D0%BD%D1%82%D0%B5_%D1%81%20%D0%B8%D0%B7%D0%BC%D0%B5%D0%BD%D0%B5%D0%BD%D0%B8%D1%8F%D0%BC%D0%B8.doc" TargetMode="External"/><Relationship Id="rId38" Type="http://schemas.openxmlformats.org/officeDocument/2006/relationships/hyperlink" Target="consultantplus://offline/ref=BC8FD8CE333C681771AC2E3E9E7ABEF7E595912D13AD79A14474020FD04AA7689D8322A92DEE15A67000FC75972681FC31842AA104511567B461845B1B79E" TargetMode="External"/><Relationship Id="rId46" Type="http://schemas.openxmlformats.org/officeDocument/2006/relationships/hyperlink" Target="consultantplus://offline/ref=BC8FD8CE333C681771AC2E3E9E7ABEF7E595912D13AD79A14474020FD04AA7689D8322A92DEE15A67000FC75972681FC31842AA104511567B461845B1B79E" TargetMode="External"/><Relationship Id="rId59" Type="http://schemas.openxmlformats.org/officeDocument/2006/relationships/hyperlink" Target="consultantplus://offline/ref=BC8FD8CE333C681771AC2E3E9E7ABEF7E595912D13AD79A14474020FD04AA7689D8322A92DEE15A67000FC75972681FC31842AA104511567B461845B1B79E" TargetMode="External"/><Relationship Id="rId20" Type="http://schemas.openxmlformats.org/officeDocument/2006/relationships/hyperlink" Target="file:///E:\%D0%A3%D0%BF%D1%80%D0%B0%D0%B2%D0%B4%D0%B5%D0%BB%D0%B0%D0%BC%D0%B8%D0%94%D1%83%D0%BC%D0%B0\%D0%BD%D0%BE%D1%80%D0%BC%D0%B0%D1%82%D0%B8%D0%B2%D0%BA%D0%B0\%D1%80%D0%B5%D0%B3%D0%BB%D0%B0%D0%BC%D0%B5%D0%BD%D1%82\2022%20%D0%B3%D0%BE%D0%B4\%D0%A0%D0%94%20%E2%84%962%20%D0%BE%D1%82%2030.09.2021%20%D0%9E%20%D0%A0%D0%B5%D0%B3%D0%BB%D0%B0%D0%BC%D0%B5%D0%BD%D1%82%D0%B5_%D1%81%20%D0%B8%D0%B7%D0%BC%D0%B5%D0%BD%D0%B5%D0%BD%D0%B8%D1%8F%D0%BC%D0%B8.doc" TargetMode="External"/><Relationship Id="rId41" Type="http://schemas.openxmlformats.org/officeDocument/2006/relationships/hyperlink" Target="consultantplus://offline/ref=BC8FD8CE333C681771AC2E3E9E7ABEF7E595912D13AD79A14474020FD04AA7689D8322A92DEE15A67000FC75972681FC31842AA104511567B461845B1B79E" TargetMode="External"/><Relationship Id="rId54" Type="http://schemas.openxmlformats.org/officeDocument/2006/relationships/hyperlink" Target="consultantplus://offline/ref=BC8FD8CE333C681771AC30338816E2FEE796C82519FD2CF148700A5D874AFB2DCB8A2BFA70AA11B97200FE1776E" TargetMode="External"/><Relationship Id="rId1" Type="http://schemas.openxmlformats.org/officeDocument/2006/relationships/numbering" Target="numbering.xml"/><Relationship Id="rId6" Type="http://schemas.openxmlformats.org/officeDocument/2006/relationships/hyperlink" Target="consultantplus://offline/ref=BC8FD8CE333C681771AC30338816E2FEE696C62111AC7BF3192504588F1AA13DDDC324FC6EAA1BAE750BA826D378D8AF72CF27AA1D4D156C1A7BE" TargetMode="External"/><Relationship Id="rId15" Type="http://schemas.openxmlformats.org/officeDocument/2006/relationships/hyperlink" Target="consultantplus://offline/ref=BC8FD8CE333C681771AC2E3E9E7ABEF7E595912D13AD79A14474020FD04AA7689D8322A92DEE15A67000FC75972681FC31842AA104511567B461845B1B79E" TargetMode="External"/><Relationship Id="rId23" Type="http://schemas.openxmlformats.org/officeDocument/2006/relationships/hyperlink" Target="consultantplus://offline/ref=BC8FD8CE333C681771AC2E3E9E7ABEF7E595912D13AD79A14474020FD04AA7689D8322A92DEE15A67000FC75972681FC31842AA104511567B461845B1B79E" TargetMode="External"/><Relationship Id="rId28" Type="http://schemas.openxmlformats.org/officeDocument/2006/relationships/hyperlink" Target="consultantplus://offline/ref=BC8FD8CE333C681771AC2E3E9E7ABEF7E595912D13AD79A14474020FD04AA7689D8322A92DEE15A67000FC75972681FC31842AA104511567B461845B1B79E" TargetMode="External"/><Relationship Id="rId36" Type="http://schemas.openxmlformats.org/officeDocument/2006/relationships/hyperlink" Target="consultantplus://offline/ref=BC8FD8CE333C681771AC2E3E9E7ABEF7E595912D13AD79A14474020FD04AA7689D8322A92DEE15A67000FC75972681FC31842AA104511567B461845B1B79E" TargetMode="External"/><Relationship Id="rId49" Type="http://schemas.openxmlformats.org/officeDocument/2006/relationships/hyperlink" Target="file:///E:\%D0%A3%D0%BF%D1%80%D0%B0%D0%B2%D0%B4%D0%B5%D0%BB%D0%B0%D0%BC%D0%B8%D0%94%D1%83%D0%BC%D0%B0\%D0%BD%D0%BE%D1%80%D0%BC%D0%B0%D1%82%D0%B8%D0%B2%D0%BA%D0%B0\%D1%80%D0%B5%D0%B3%D0%BB%D0%B0%D0%BC%D0%B5%D0%BD%D1%82\2022%20%D0%B3%D0%BE%D0%B4\%D0%A0%D0%94%20%E2%84%962%20%D0%BE%D1%82%2030.09.2021%20%D0%9E%20%D0%A0%D0%B5%D0%B3%D0%BB%D0%B0%D0%BC%D0%B5%D0%BD%D1%82%D0%B5_%D1%81%20%D0%B8%D0%B7%D0%BC%D0%B5%D0%BD%D0%B5%D0%BD%D0%B8%D1%8F%D0%BC%D0%B8.doc" TargetMode="External"/><Relationship Id="rId57" Type="http://schemas.openxmlformats.org/officeDocument/2006/relationships/hyperlink" Target="consultantplus://offline/ref=BC8FD8CE333C681771AC2E3E9E7ABEF7E595912D13AD79A14474020FD04AA7689D8322A92DEE15A67000FC75972681FC31842AA104511567B461845B1B79E" TargetMode="External"/><Relationship Id="rId10" Type="http://schemas.openxmlformats.org/officeDocument/2006/relationships/hyperlink" Target="consultantplus://offline/ref=BC8FD8CE333C681771AC30338816E2FEE796C82519FD2CF148700A5D874AFB2DCB8A2BFA70AA11B97200FE1776E" TargetMode="External"/><Relationship Id="rId31" Type="http://schemas.openxmlformats.org/officeDocument/2006/relationships/hyperlink" Target="file:///E:\%D0%A3%D0%BF%D1%80%D0%B0%D0%B2%D0%B4%D0%B5%D0%BB%D0%B0%D0%BC%D0%B8%D0%94%D1%83%D0%BC%D0%B0\%D0%BD%D0%BE%D1%80%D0%BC%D0%B0%D1%82%D0%B8%D0%B2%D0%BA%D0%B0\%D1%80%D0%B5%D0%B3%D0%BB%D0%B0%D0%BC%D0%B5%D0%BD%D1%82\2022%20%D0%B3%D0%BE%D0%B4\%D0%A0%D0%94%20%E2%84%962%20%D0%BE%D1%82%2030.09.2021%20%D0%9E%20%D0%A0%D0%B5%D0%B3%D0%BB%D0%B0%D0%BC%D0%B5%D0%BD%D1%82%D0%B5_%D1%81%20%D0%B8%D0%B7%D0%BC%D0%B5%D0%BD%D0%B5%D0%BD%D0%B8%D1%8F%D0%BC%D0%B8.doc" TargetMode="External"/><Relationship Id="rId44" Type="http://schemas.openxmlformats.org/officeDocument/2006/relationships/hyperlink" Target="consultantplus://offline/ref=BC8FD8CE333C681771AC2E3E9E7ABEF7E595912D13AD79A14474020FD04AA7689D8322A92DEE15A67000FC75972681FC31842AA104511567B461845B1B79E" TargetMode="External"/><Relationship Id="rId52" Type="http://schemas.openxmlformats.org/officeDocument/2006/relationships/hyperlink" Target="consultantplus://offline/ref=BC8FD8CE333C681771AC2E3E9E7ABEF7E595912D13AD79A14474020FD04AA7689D8322A92DEE15A67000FC75972681FC31842AA104511567B461845B1B79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8FD8CE333C681771AC2E3E9E7ABEF7E595912D13AD79A14474020FD04AA7689D8322A92DEE15A67000FC75972681FC31842AA104511567B461845B1B7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18440</Words>
  <Characters>105108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Татьяна Владимировна</dc:creator>
  <cp:keywords/>
  <dc:description/>
  <cp:lastModifiedBy>Козлова Татьяна Владимировна</cp:lastModifiedBy>
  <cp:revision>1</cp:revision>
  <dcterms:created xsi:type="dcterms:W3CDTF">2025-02-11T08:47:00Z</dcterms:created>
  <dcterms:modified xsi:type="dcterms:W3CDTF">2025-02-11T08:48:00Z</dcterms:modified>
</cp:coreProperties>
</file>