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27" w:rsidRPr="005D43B6" w:rsidRDefault="000C2927" w:rsidP="000C2927">
      <w:pPr>
        <w:widowControl w:val="0"/>
        <w:suppressAutoHyphens w:val="0"/>
        <w:autoSpaceDE w:val="0"/>
        <w:autoSpaceDN w:val="0"/>
        <w:adjustRightInd w:val="0"/>
        <w:spacing w:before="480"/>
        <w:ind w:left="5387"/>
        <w:rPr>
          <w:szCs w:val="28"/>
          <w:lang w:eastAsia="ru-RU"/>
        </w:rPr>
      </w:pPr>
      <w:r w:rsidRPr="005D43B6">
        <w:rPr>
          <w:szCs w:val="28"/>
          <w:lang w:eastAsia="ru-RU"/>
        </w:rPr>
        <w:t>В уп</w:t>
      </w:r>
      <w:r>
        <w:rPr>
          <w:szCs w:val="28"/>
          <w:lang w:eastAsia="ru-RU"/>
        </w:rPr>
        <w:t>равление делами  администрации Котельничского района</w:t>
      </w:r>
    </w:p>
    <w:p w:rsidR="000C2927" w:rsidRPr="005D43B6" w:rsidRDefault="000C2927" w:rsidP="000C2927">
      <w:pPr>
        <w:widowControl w:val="0"/>
        <w:suppressAutoHyphens w:val="0"/>
        <w:autoSpaceDE w:val="0"/>
        <w:autoSpaceDN w:val="0"/>
        <w:adjustRightInd w:val="0"/>
        <w:ind w:left="4500"/>
        <w:jc w:val="both"/>
        <w:rPr>
          <w:szCs w:val="28"/>
          <w:lang w:eastAsia="ru-RU"/>
        </w:rPr>
      </w:pPr>
    </w:p>
    <w:tbl>
      <w:tblPr>
        <w:tblStyle w:val="2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"/>
        <w:gridCol w:w="3705"/>
      </w:tblGrid>
      <w:tr w:rsidR="000C2927" w:rsidRPr="005D43B6" w:rsidTr="000B7B61">
        <w:tc>
          <w:tcPr>
            <w:tcW w:w="371" w:type="dxa"/>
            <w:vMerge w:val="restart"/>
            <w:hideMark/>
          </w:tcPr>
          <w:p w:rsidR="000C2927" w:rsidRPr="005D43B6" w:rsidRDefault="000C2927" w:rsidP="000B7B6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jc w:val="both"/>
              <w:rPr>
                <w:szCs w:val="28"/>
                <w:lang w:eastAsia="ru-RU"/>
              </w:rPr>
            </w:pPr>
            <w:r w:rsidRPr="005D43B6">
              <w:rPr>
                <w:szCs w:val="28"/>
                <w:lang w:eastAsia="ru-RU"/>
              </w:rPr>
              <w:t>от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927" w:rsidRPr="005D43B6" w:rsidRDefault="000C2927" w:rsidP="000B7B6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0C2927" w:rsidRPr="005D43B6" w:rsidTr="000B7B61">
        <w:tc>
          <w:tcPr>
            <w:tcW w:w="371" w:type="dxa"/>
            <w:vMerge/>
          </w:tcPr>
          <w:p w:rsidR="000C2927" w:rsidRPr="005D43B6" w:rsidRDefault="000C2927" w:rsidP="000B7B6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jc w:val="both"/>
              <w:rPr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927" w:rsidRPr="005D43B6" w:rsidRDefault="000C2927" w:rsidP="000B7B6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0C2927" w:rsidRPr="005D43B6" w:rsidTr="000B7B61">
        <w:tc>
          <w:tcPr>
            <w:tcW w:w="371" w:type="dxa"/>
            <w:vMerge/>
          </w:tcPr>
          <w:p w:rsidR="000C2927" w:rsidRPr="005D43B6" w:rsidRDefault="000C2927" w:rsidP="000B7B6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jc w:val="both"/>
              <w:rPr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927" w:rsidRPr="005D43B6" w:rsidRDefault="000C2927" w:rsidP="000B7B6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0C2927" w:rsidRPr="005D43B6" w:rsidTr="000B7B61">
        <w:tc>
          <w:tcPr>
            <w:tcW w:w="371" w:type="dxa"/>
            <w:vMerge/>
          </w:tcPr>
          <w:p w:rsidR="000C2927" w:rsidRPr="005D43B6" w:rsidRDefault="000C2927" w:rsidP="000B7B61">
            <w:pPr>
              <w:widowControl w:val="0"/>
              <w:autoSpaceDE w:val="0"/>
              <w:autoSpaceDN w:val="0"/>
              <w:adjustRightInd w:val="0"/>
              <w:spacing w:before="60"/>
              <w:ind w:left="-108"/>
              <w:jc w:val="both"/>
              <w:rPr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927" w:rsidRPr="005D43B6" w:rsidRDefault="000C2927" w:rsidP="000B7B6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</w:p>
        </w:tc>
      </w:tr>
      <w:tr w:rsidR="000C2927" w:rsidRPr="005D43B6" w:rsidTr="000B7B61">
        <w:tc>
          <w:tcPr>
            <w:tcW w:w="0" w:type="auto"/>
            <w:vMerge/>
            <w:vAlign w:val="center"/>
            <w:hideMark/>
          </w:tcPr>
          <w:p w:rsidR="000C2927" w:rsidRPr="005D43B6" w:rsidRDefault="000C2927" w:rsidP="000B7B61">
            <w:pPr>
              <w:rPr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2927" w:rsidRPr="005D43B6" w:rsidRDefault="000C2927" w:rsidP="000B7B6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5D43B6">
              <w:rPr>
                <w:sz w:val="24"/>
                <w:szCs w:val="24"/>
                <w:lang w:eastAsia="ru-RU"/>
              </w:rPr>
              <w:t>(замещаемая должность, фамилия, имя, отчество (последнее – при наличии)</w:t>
            </w:r>
          </w:p>
        </w:tc>
      </w:tr>
    </w:tbl>
    <w:p w:rsidR="000C2927" w:rsidRPr="00B207C5" w:rsidRDefault="000C2927" w:rsidP="000C2927">
      <w:pPr>
        <w:widowControl w:val="0"/>
        <w:suppressAutoHyphens w:val="0"/>
        <w:autoSpaceDE w:val="0"/>
        <w:autoSpaceDN w:val="0"/>
        <w:adjustRightInd w:val="0"/>
        <w:ind w:left="4395"/>
        <w:jc w:val="center"/>
        <w:rPr>
          <w:rFonts w:ascii="Courier New" w:hAnsi="Courier New" w:cs="Courier New"/>
          <w:b/>
          <w:szCs w:val="28"/>
          <w:lang w:eastAsia="ru-RU"/>
        </w:rPr>
      </w:pPr>
    </w:p>
    <w:p w:rsidR="000C2927" w:rsidRPr="00B207C5" w:rsidRDefault="000C2927" w:rsidP="000C2927">
      <w:pPr>
        <w:suppressAutoHyphens w:val="0"/>
        <w:jc w:val="center"/>
        <w:rPr>
          <w:b/>
          <w:szCs w:val="28"/>
          <w:lang w:eastAsia="ru-RU"/>
        </w:rPr>
      </w:pPr>
      <w:r w:rsidRPr="00B207C5">
        <w:rPr>
          <w:b/>
          <w:szCs w:val="28"/>
          <w:lang w:eastAsia="ru-RU"/>
        </w:rPr>
        <w:t>ДЕКЛАРАЦИЯ</w:t>
      </w:r>
    </w:p>
    <w:p w:rsidR="000C2927" w:rsidRPr="00B207C5" w:rsidRDefault="000C2927" w:rsidP="000C2927">
      <w:pPr>
        <w:suppressAutoHyphens w:val="0"/>
        <w:jc w:val="center"/>
        <w:rPr>
          <w:szCs w:val="28"/>
          <w:lang w:eastAsia="ru-RU"/>
        </w:rPr>
      </w:pPr>
      <w:r w:rsidRPr="00B207C5">
        <w:rPr>
          <w:b/>
          <w:szCs w:val="28"/>
          <w:lang w:eastAsia="ru-RU"/>
        </w:rPr>
        <w:t>о возможной личной заинтересованности</w:t>
      </w:r>
      <w:r w:rsidRPr="00B207C5">
        <w:rPr>
          <w:szCs w:val="28"/>
          <w:vertAlign w:val="superscript"/>
          <w:lang w:eastAsia="ru-RU"/>
        </w:rPr>
        <w:t>1</w:t>
      </w:r>
      <w:r w:rsidRPr="00B207C5">
        <w:rPr>
          <w:color w:val="FFFFFF" w:themeColor="background1"/>
          <w:sz w:val="2"/>
          <w:szCs w:val="28"/>
          <w:vertAlign w:val="superscript"/>
          <w:lang w:eastAsia="ru-RU"/>
        </w:rPr>
        <w:footnoteReference w:id="2"/>
      </w:r>
    </w:p>
    <w:p w:rsidR="000C2927" w:rsidRPr="00B207C5" w:rsidRDefault="000C2927" w:rsidP="000C2927">
      <w:pPr>
        <w:suppressAutoHyphens w:val="0"/>
        <w:ind w:firstLine="720"/>
        <w:jc w:val="both"/>
        <w:rPr>
          <w:szCs w:val="28"/>
          <w:lang w:eastAsia="ru-RU"/>
        </w:rPr>
      </w:pPr>
    </w:p>
    <w:p w:rsidR="000C2927" w:rsidRPr="00B207C5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  <w:r w:rsidRPr="00B207C5">
        <w:rPr>
          <w:szCs w:val="28"/>
          <w:lang w:eastAsia="ru-RU"/>
        </w:rPr>
        <w:t>Перед заполнением настоящей декларации мне разъяснено следующее:</w:t>
      </w:r>
    </w:p>
    <w:p w:rsidR="000C2927" w:rsidRPr="00B207C5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  <w:r w:rsidRPr="00B207C5">
        <w:rPr>
          <w:szCs w:val="28"/>
          <w:lang w:eastAsia="ru-RU"/>
        </w:rPr>
        <w:t>содержание понятий «конфликт интересов» и «личная заинтересованность»;</w:t>
      </w:r>
    </w:p>
    <w:p w:rsidR="000C2927" w:rsidRPr="00B207C5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  <w:r w:rsidRPr="00B207C5">
        <w:rPr>
          <w:szCs w:val="28"/>
          <w:lang w:eastAsia="ru-RU"/>
        </w:rPr>
        <w:t>обязанность принимать меры по предотвращению и урег</w:t>
      </w:r>
      <w:r>
        <w:rPr>
          <w:szCs w:val="28"/>
          <w:lang w:eastAsia="ru-RU"/>
        </w:rPr>
        <w:t>улированию конфликта интересов;</w:t>
      </w:r>
    </w:p>
    <w:p w:rsidR="000C2927" w:rsidRPr="00B207C5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  <w:r w:rsidRPr="00B207C5">
        <w:rPr>
          <w:szCs w:val="28"/>
          <w:lang w:eastAsia="ru-RU"/>
        </w:rPr>
        <w:t xml:space="preserve">порядок уведомления о возникновении личной заинтересованности </w:t>
      </w:r>
      <w:r w:rsidRPr="00B207C5">
        <w:rPr>
          <w:szCs w:val="28"/>
          <w:lang w:eastAsia="ru-RU"/>
        </w:rPr>
        <w:br/>
        <w:t xml:space="preserve">при исполнении должностных (служебных) обязанностей, которая приводит или может привести к конфликту интересов; </w:t>
      </w:r>
    </w:p>
    <w:p w:rsidR="000C2927" w:rsidRPr="00B207C5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  <w:r w:rsidRPr="00B207C5">
        <w:rPr>
          <w:szCs w:val="28"/>
          <w:lang w:eastAsia="ru-RU"/>
        </w:rPr>
        <w:t>ответственность за неисполнение указанной обязанности.</w:t>
      </w:r>
    </w:p>
    <w:tbl>
      <w:tblPr>
        <w:tblW w:w="95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9"/>
        <w:gridCol w:w="454"/>
        <w:gridCol w:w="255"/>
        <w:gridCol w:w="1814"/>
        <w:gridCol w:w="397"/>
        <w:gridCol w:w="397"/>
        <w:gridCol w:w="340"/>
        <w:gridCol w:w="5672"/>
      </w:tblGrid>
      <w:tr w:rsidR="000C2927" w:rsidRPr="00B207C5" w:rsidTr="000B7B61">
        <w:tc>
          <w:tcPr>
            <w:tcW w:w="198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jc w:val="right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jc w:val="right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ind w:left="57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0C2927" w:rsidRPr="00B207C5" w:rsidTr="000B7B61">
        <w:tc>
          <w:tcPr>
            <w:tcW w:w="198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54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14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7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7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ind w:lef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1" w:type="dxa"/>
            <w:hideMark/>
          </w:tcPr>
          <w:p w:rsidR="000C2927" w:rsidRPr="00B207C5" w:rsidRDefault="000C2927" w:rsidP="000B7B61">
            <w:pPr>
              <w:suppressAutoHyphens w:val="0"/>
              <w:spacing w:after="24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7C5">
              <w:rPr>
                <w:sz w:val="24"/>
                <w:szCs w:val="24"/>
                <w:lang w:eastAsia="en-US"/>
              </w:rPr>
              <w:t>(подпись, фамилия, имя, отчество (последнее –</w:t>
            </w:r>
            <w:r w:rsidRPr="00B207C5">
              <w:rPr>
                <w:sz w:val="24"/>
                <w:szCs w:val="24"/>
                <w:lang w:eastAsia="en-US"/>
              </w:rPr>
              <w:br/>
              <w:t xml:space="preserve"> при наличии) лица, представляющего сведения)</w:t>
            </w:r>
          </w:p>
        </w:tc>
      </w:tr>
      <w:tr w:rsidR="000C2927" w:rsidRPr="00B207C5" w:rsidTr="000B7B61">
        <w:tc>
          <w:tcPr>
            <w:tcW w:w="198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54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14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7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7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ind w:lef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1" w:type="dxa"/>
          </w:tcPr>
          <w:p w:rsidR="000C2927" w:rsidRPr="00B207C5" w:rsidRDefault="000C2927" w:rsidP="000B7B61">
            <w:pPr>
              <w:suppressAutoHyphens w:val="0"/>
              <w:spacing w:after="24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Style w:val="2"/>
        <w:tblW w:w="0" w:type="auto"/>
        <w:tblLook w:val="04A0"/>
      </w:tblPr>
      <w:tblGrid>
        <w:gridCol w:w="7028"/>
        <w:gridCol w:w="1271"/>
        <w:gridCol w:w="1272"/>
      </w:tblGrid>
      <w:tr w:rsidR="000C2927" w:rsidRPr="00B207C5" w:rsidTr="000B7B61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27" w:rsidRPr="00B207C5" w:rsidRDefault="000C2927" w:rsidP="000B7B61">
            <w:pPr>
              <w:jc w:val="center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27" w:rsidRPr="00B207C5" w:rsidRDefault="000C2927" w:rsidP="000B7B61">
            <w:pPr>
              <w:jc w:val="center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27" w:rsidRPr="00B207C5" w:rsidRDefault="000C2927" w:rsidP="000B7B61">
            <w:pPr>
              <w:jc w:val="center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Нет</w:t>
            </w:r>
          </w:p>
        </w:tc>
      </w:tr>
      <w:tr w:rsidR="000C2927" w:rsidRPr="00B207C5" w:rsidTr="000B7B6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7" w:rsidRPr="00B207C5" w:rsidRDefault="000C2927" w:rsidP="000B7B61">
            <w:pPr>
              <w:jc w:val="both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</w:tr>
      <w:tr w:rsidR="000C2927" w:rsidRPr="00B207C5" w:rsidTr="000B7B6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7" w:rsidRPr="00B207C5" w:rsidRDefault="000C2927" w:rsidP="000B7B61">
            <w:pPr>
              <w:jc w:val="both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</w:tr>
      <w:tr w:rsidR="000C2927" w:rsidRPr="00B207C5" w:rsidTr="000B7B6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7" w:rsidRPr="00B207C5" w:rsidRDefault="000C2927" w:rsidP="000B7B61">
            <w:pPr>
              <w:jc w:val="both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Владеете ли Вы или Ваши родственники прямо или как бенефициары</w:t>
            </w:r>
            <w:r w:rsidRPr="00B207C5">
              <w:rPr>
                <w:szCs w:val="28"/>
                <w:vertAlign w:val="superscript"/>
                <w:lang w:eastAsia="ru-RU"/>
              </w:rPr>
              <w:t>2</w:t>
            </w:r>
            <w:r w:rsidRPr="00B207C5">
              <w:rPr>
                <w:sz w:val="2"/>
                <w:szCs w:val="28"/>
                <w:vertAlign w:val="superscript"/>
                <w:lang w:eastAsia="ru-RU"/>
              </w:rPr>
              <w:footnoteReference w:id="3"/>
            </w:r>
            <w:r w:rsidRPr="00B207C5">
              <w:rPr>
                <w:szCs w:val="28"/>
                <w:lang w:eastAsia="ru-RU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</w:tr>
      <w:tr w:rsidR="000C2927" w:rsidRPr="00B207C5" w:rsidTr="000B7B6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7" w:rsidRPr="00B207C5" w:rsidRDefault="000C2927" w:rsidP="000B7B61">
            <w:pPr>
              <w:jc w:val="both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</w:tr>
      <w:tr w:rsidR="000C2927" w:rsidRPr="00B207C5" w:rsidTr="000B7B6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7" w:rsidRPr="00B207C5" w:rsidRDefault="000C2927" w:rsidP="000B7B61">
            <w:pPr>
              <w:jc w:val="both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</w:tr>
      <w:tr w:rsidR="000C2927" w:rsidRPr="00B207C5" w:rsidTr="000B7B6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7" w:rsidRPr="00B207C5" w:rsidRDefault="000C2927" w:rsidP="000B7B61">
            <w:pPr>
              <w:jc w:val="both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</w:tr>
      <w:tr w:rsidR="000C2927" w:rsidRPr="00B207C5" w:rsidTr="000B7B6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7" w:rsidRPr="00B207C5" w:rsidRDefault="000C2927" w:rsidP="000B7B61">
            <w:pPr>
              <w:jc w:val="both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</w:tr>
      <w:tr w:rsidR="000C2927" w:rsidRPr="00B207C5" w:rsidTr="000B7B6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7" w:rsidRPr="00B207C5" w:rsidRDefault="000C2927" w:rsidP="000B7B61">
            <w:pPr>
              <w:jc w:val="both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</w:tr>
      <w:tr w:rsidR="000C2927" w:rsidRPr="00B207C5" w:rsidTr="000B7B6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927" w:rsidRPr="00B207C5" w:rsidRDefault="000C2927" w:rsidP="000B7B61">
            <w:pPr>
              <w:tabs>
                <w:tab w:val="left" w:pos="284"/>
              </w:tabs>
              <w:contextualSpacing/>
              <w:jc w:val="both"/>
              <w:rPr>
                <w:szCs w:val="28"/>
                <w:lang w:eastAsia="ru-RU"/>
              </w:rPr>
            </w:pPr>
            <w:r w:rsidRPr="00B207C5">
              <w:rPr>
                <w:szCs w:val="28"/>
                <w:lang w:eastAsia="ru-RU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jc w:val="both"/>
              <w:rPr>
                <w:b/>
                <w:szCs w:val="28"/>
                <w:lang w:eastAsia="ru-RU"/>
              </w:rPr>
            </w:pPr>
          </w:p>
        </w:tc>
      </w:tr>
    </w:tbl>
    <w:p w:rsidR="000C2927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</w:p>
    <w:p w:rsidR="000C2927" w:rsidRPr="00B207C5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  <w:r w:rsidRPr="00B207C5">
        <w:rPr>
          <w:szCs w:val="28"/>
          <w:lang w:eastAsia="ru-RU"/>
        </w:rPr>
        <w:lastRenderedPageBreak/>
        <w:t xml:space="preserve">Если Вы ответили «да» на любой из вышеуказанных вопросов, просьба изложить ниже информацию для рассмотрения и оценки обстоятельств </w:t>
      </w:r>
      <w:r w:rsidRPr="00B207C5">
        <w:rPr>
          <w:szCs w:val="28"/>
          <w:lang w:eastAsia="ru-RU"/>
        </w:rPr>
        <w:br/>
        <w:t>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0C2927" w:rsidRPr="00B207C5" w:rsidTr="000B7B61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7" w:rsidRPr="00B207C5" w:rsidRDefault="000C2927" w:rsidP="000B7B61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C2927" w:rsidRPr="00B207C5" w:rsidRDefault="000C2927" w:rsidP="000B7B61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C2927" w:rsidRPr="00B207C5" w:rsidRDefault="000C2927" w:rsidP="000B7B61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C2927" w:rsidRPr="00B207C5" w:rsidRDefault="000C2927" w:rsidP="000B7B61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0C2927" w:rsidRPr="00B207C5" w:rsidRDefault="000C2927" w:rsidP="000B7B61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0C2927" w:rsidRPr="00B207C5" w:rsidRDefault="000C2927" w:rsidP="000C2927">
      <w:pPr>
        <w:suppressAutoHyphens w:val="0"/>
        <w:ind w:firstLine="720"/>
        <w:jc w:val="both"/>
        <w:rPr>
          <w:szCs w:val="28"/>
          <w:lang w:eastAsia="ru-RU"/>
        </w:rPr>
      </w:pPr>
    </w:p>
    <w:p w:rsidR="000C2927" w:rsidRPr="00B207C5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  <w:r w:rsidRPr="00B207C5">
        <w:rPr>
          <w:szCs w:val="28"/>
          <w:lang w:eastAsia="ru-RU"/>
        </w:rPr>
        <w:t>Настоящим подтверждаю, что:</w:t>
      </w:r>
    </w:p>
    <w:p w:rsidR="000C2927" w:rsidRPr="00B207C5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  <w:r w:rsidRPr="00B207C5">
        <w:rPr>
          <w:szCs w:val="28"/>
          <w:lang w:eastAsia="ru-RU"/>
        </w:rPr>
        <w:t>настоящая декларация заполнена мною добровольно и с моего согласия;</w:t>
      </w:r>
    </w:p>
    <w:p w:rsidR="000C2927" w:rsidRPr="00B207C5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  <w:r w:rsidRPr="00B207C5">
        <w:rPr>
          <w:szCs w:val="28"/>
          <w:lang w:eastAsia="ru-RU"/>
        </w:rPr>
        <w:t>я прочитал (прочитала) и понял (поняла) все вышеуказанные вопросы;</w:t>
      </w:r>
    </w:p>
    <w:p w:rsidR="000C2927" w:rsidRPr="00B207C5" w:rsidRDefault="000C2927" w:rsidP="000C2927">
      <w:pPr>
        <w:suppressAutoHyphens w:val="0"/>
        <w:spacing w:line="360" w:lineRule="auto"/>
        <w:ind w:firstLine="709"/>
        <w:jc w:val="both"/>
        <w:rPr>
          <w:szCs w:val="28"/>
          <w:lang w:eastAsia="ru-RU"/>
        </w:rPr>
      </w:pPr>
      <w:r w:rsidRPr="00B207C5">
        <w:rPr>
          <w:szCs w:val="28"/>
          <w:lang w:eastAsia="ru-RU"/>
        </w:rPr>
        <w:t>мои ответы и любая пояснительная информация являются полными, правдивыми и правильными.</w:t>
      </w:r>
    </w:p>
    <w:p w:rsidR="000C2927" w:rsidRPr="00B207C5" w:rsidRDefault="000C2927" w:rsidP="000C2927">
      <w:pPr>
        <w:tabs>
          <w:tab w:val="left" w:pos="5378"/>
        </w:tabs>
        <w:suppressAutoHyphens w:val="0"/>
        <w:jc w:val="both"/>
        <w:rPr>
          <w:szCs w:val="28"/>
          <w:lang w:eastAsia="ru-RU"/>
        </w:rPr>
      </w:pPr>
    </w:p>
    <w:tbl>
      <w:tblPr>
        <w:tblW w:w="95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9"/>
        <w:gridCol w:w="454"/>
        <w:gridCol w:w="255"/>
        <w:gridCol w:w="1814"/>
        <w:gridCol w:w="397"/>
        <w:gridCol w:w="397"/>
        <w:gridCol w:w="340"/>
        <w:gridCol w:w="5672"/>
      </w:tblGrid>
      <w:tr w:rsidR="000C2927" w:rsidRPr="00B207C5" w:rsidTr="000B7B61">
        <w:tc>
          <w:tcPr>
            <w:tcW w:w="198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jc w:val="right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jc w:val="right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ind w:left="57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0C2927" w:rsidRPr="00B207C5" w:rsidTr="000B7B61">
        <w:tc>
          <w:tcPr>
            <w:tcW w:w="198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54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14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7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7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ind w:lef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1" w:type="dxa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ind w:left="-27"/>
              <w:jc w:val="center"/>
              <w:rPr>
                <w:sz w:val="24"/>
                <w:szCs w:val="24"/>
                <w:lang w:eastAsia="en-US"/>
              </w:rPr>
            </w:pPr>
            <w:r w:rsidRPr="00B207C5">
              <w:rPr>
                <w:sz w:val="24"/>
                <w:szCs w:val="24"/>
                <w:lang w:eastAsia="en-US"/>
              </w:rPr>
              <w:t xml:space="preserve">(подпись, фамилия, имя, отчество (последнее – </w:t>
            </w:r>
            <w:r w:rsidRPr="00B207C5">
              <w:rPr>
                <w:sz w:val="24"/>
                <w:szCs w:val="24"/>
                <w:lang w:eastAsia="en-US"/>
              </w:rPr>
              <w:br/>
              <w:t>при наличии) лица, представляющего декларацию)</w:t>
            </w:r>
          </w:p>
        </w:tc>
      </w:tr>
      <w:tr w:rsidR="000C2927" w:rsidRPr="00B207C5" w:rsidTr="000B7B61">
        <w:tc>
          <w:tcPr>
            <w:tcW w:w="198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jc w:val="right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jc w:val="right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ind w:left="57"/>
              <w:rPr>
                <w:szCs w:val="28"/>
                <w:lang w:eastAsia="en-US"/>
              </w:rPr>
            </w:pPr>
            <w:r w:rsidRPr="00B207C5">
              <w:rPr>
                <w:szCs w:val="28"/>
                <w:lang w:eastAsia="en-US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C2927" w:rsidRPr="00B207C5" w:rsidTr="000B7B61">
        <w:trPr>
          <w:trHeight w:val="591"/>
        </w:trPr>
        <w:tc>
          <w:tcPr>
            <w:tcW w:w="198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7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40" w:type="dxa"/>
          </w:tcPr>
          <w:p w:rsidR="000C2927" w:rsidRPr="00B207C5" w:rsidRDefault="000C2927" w:rsidP="000B7B61">
            <w:pPr>
              <w:suppressAutoHyphens w:val="0"/>
              <w:spacing w:line="276" w:lineRule="auto"/>
              <w:ind w:left="57"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2927" w:rsidRPr="00B207C5" w:rsidRDefault="000C2927" w:rsidP="000B7B61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207C5">
              <w:rPr>
                <w:sz w:val="24"/>
                <w:szCs w:val="24"/>
                <w:lang w:eastAsia="en-US"/>
              </w:rPr>
              <w:t xml:space="preserve">(подпись, фамилия, имя, отчество (последнее – </w:t>
            </w:r>
            <w:r w:rsidRPr="00B207C5">
              <w:rPr>
                <w:sz w:val="24"/>
                <w:szCs w:val="24"/>
                <w:lang w:eastAsia="en-US"/>
              </w:rPr>
              <w:br/>
              <w:t>при наличии) лица, пр</w:t>
            </w:r>
            <w:r>
              <w:rPr>
                <w:sz w:val="24"/>
                <w:szCs w:val="24"/>
                <w:lang w:eastAsia="en-US"/>
              </w:rPr>
              <w:t>инимаю</w:t>
            </w:r>
            <w:r w:rsidRPr="00B207C5">
              <w:rPr>
                <w:sz w:val="24"/>
                <w:szCs w:val="24"/>
                <w:lang w:eastAsia="en-US"/>
              </w:rPr>
              <w:t>щего декларацию)</w:t>
            </w:r>
          </w:p>
        </w:tc>
      </w:tr>
    </w:tbl>
    <w:p w:rsidR="00D71DEE" w:rsidRDefault="00D71DEE"/>
    <w:sectPr w:rsidR="00D71DEE" w:rsidSect="000C292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81" w:rsidRDefault="00AF3181" w:rsidP="000C2927">
      <w:r>
        <w:separator/>
      </w:r>
    </w:p>
  </w:endnote>
  <w:endnote w:type="continuationSeparator" w:id="1">
    <w:p w:rsidR="00AF3181" w:rsidRDefault="00AF3181" w:rsidP="000C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81" w:rsidRDefault="00AF3181" w:rsidP="000C2927">
      <w:r>
        <w:separator/>
      </w:r>
    </w:p>
  </w:footnote>
  <w:footnote w:type="continuationSeparator" w:id="1">
    <w:p w:rsidR="00AF3181" w:rsidRDefault="00AF3181" w:rsidP="000C2927">
      <w:r>
        <w:continuationSeparator/>
      </w:r>
    </w:p>
  </w:footnote>
  <w:footnote w:id="2">
    <w:p w:rsidR="000C2927" w:rsidRPr="002E0DE4" w:rsidRDefault="000C2927" w:rsidP="000C2927">
      <w:pPr>
        <w:pStyle w:val="a3"/>
        <w:ind w:right="-58"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rStyle w:val="a5"/>
          <w:color w:val="FFFFFF" w:themeColor="background1"/>
          <w:sz w:val="24"/>
          <w:szCs w:val="24"/>
        </w:rPr>
        <w:footnoteRef/>
      </w:r>
      <w:r>
        <w:rPr>
          <w:sz w:val="24"/>
          <w:szCs w:val="24"/>
        </w:rPr>
        <w:t xml:space="preserve">Настоящая декларация носит строго конфиденциальный характер и предназначена исключительно для внутреннего пользования. Содержание настоящей декларации не подлежит раскрытию каким-либо третьим сторонам и не может быть использовано ими в иных целях, кроме выявления </w:t>
      </w:r>
      <w:r w:rsidRPr="002E0DE4">
        <w:rPr>
          <w:sz w:val="24"/>
          <w:szCs w:val="24"/>
        </w:rPr>
        <w:t>личной заинтересованности ответственными должностными лицами.</w:t>
      </w:r>
    </w:p>
    <w:p w:rsidR="000C2927" w:rsidRDefault="000C2927" w:rsidP="000C2927">
      <w:pPr>
        <w:pStyle w:val="a3"/>
        <w:ind w:firstLine="709"/>
        <w:jc w:val="both"/>
        <w:rPr>
          <w:sz w:val="24"/>
          <w:szCs w:val="24"/>
        </w:rPr>
      </w:pPr>
      <w:r w:rsidRPr="002E0DE4">
        <w:rPr>
          <w:sz w:val="24"/>
          <w:szCs w:val="24"/>
        </w:rPr>
        <w:t xml:space="preserve">Необходимо внимательно ознакомиться </w:t>
      </w:r>
      <w:r w:rsidRPr="00441546">
        <w:rPr>
          <w:sz w:val="24"/>
          <w:szCs w:val="24"/>
        </w:rPr>
        <w:t>с приведенными ниже вопросами и ответить «да» или «нет» на каждый из них (допускается также указывать символ «+», «</w:t>
      </w:r>
      <w:r w:rsidRPr="00441546">
        <w:rPr>
          <w:sz w:val="24"/>
          <w:szCs w:val="24"/>
          <w:lang w:val="en-US"/>
        </w:rPr>
        <w:t>v</w:t>
      </w:r>
      <w:r w:rsidRPr="00441546">
        <w:rPr>
          <w:sz w:val="24"/>
          <w:szCs w:val="24"/>
        </w:rPr>
        <w:t>» и пр.). Ответ «да» необязательно означает наличие личной заинтересованности, но 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 декларации</w:t>
      </w:r>
      <w:r>
        <w:rPr>
          <w:sz w:val="24"/>
          <w:szCs w:val="24"/>
        </w:rPr>
        <w:t xml:space="preserve"> о возможной личной заинтересованности. </w:t>
      </w:r>
    </w:p>
    <w:p w:rsidR="000C2927" w:rsidRDefault="000C2927" w:rsidP="000C2927">
      <w:pPr>
        <w:pStyle w:val="a3"/>
        <w:ind w:firstLine="709"/>
        <w:jc w:val="both"/>
      </w:pPr>
      <w:r>
        <w:rPr>
          <w:sz w:val="24"/>
          <w:szCs w:val="24"/>
        </w:rPr>
        <w:t>Понятие «родственники», используемое в настоящей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 сестер, а также братья, сестры, родители, дети супруга (супруги), супруги детей.</w:t>
      </w:r>
    </w:p>
  </w:footnote>
  <w:footnote w:id="3">
    <w:p w:rsidR="000C2927" w:rsidRDefault="000C2927" w:rsidP="000C292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rStyle w:val="a5"/>
          <w:color w:val="FFFFFF" w:themeColor="background1"/>
          <w:sz w:val="24"/>
          <w:szCs w:val="24"/>
        </w:rPr>
        <w:footnoteRef/>
      </w:r>
      <w:r>
        <w:rPr>
          <w:color w:val="FFFFFF" w:themeColor="background1"/>
          <w:sz w:val="24"/>
          <w:szCs w:val="24"/>
        </w:rPr>
        <w:t> </w:t>
      </w:r>
      <w:r>
        <w:rPr>
          <w:sz w:val="24"/>
          <w:szCs w:val="24"/>
        </w:rPr>
        <w:t xml:space="preserve">Бенефициар – физическое лицо, которое в конечном счете прямо или косвенно </w:t>
      </w:r>
      <w:r>
        <w:rPr>
          <w:sz w:val="24"/>
          <w:szCs w:val="24"/>
        </w:rPr>
        <w:br/>
        <w:t xml:space="preserve">(через третьих лиц) владеет (имеет преобладающее участие более 25 процентов в капитале) клиентом –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927"/>
    <w:rsid w:val="000C2927"/>
    <w:rsid w:val="00AF3181"/>
    <w:rsid w:val="00D7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basedOn w:val="a0"/>
    <w:link w:val="a3"/>
    <w:semiHidden/>
    <w:qFormat/>
    <w:rsid w:val="000C2927"/>
    <w:rPr>
      <w:rFonts w:ascii="Times New Roman" w:eastAsia="Times New Roman" w:hAnsi="Times New Roman" w:cs="Times New Roman"/>
      <w:sz w:val="23"/>
      <w:szCs w:val="23"/>
    </w:rPr>
  </w:style>
  <w:style w:type="paragraph" w:styleId="a3">
    <w:name w:val="footnote text"/>
    <w:basedOn w:val="a"/>
    <w:link w:val="1"/>
    <w:semiHidden/>
    <w:unhideWhenUsed/>
    <w:rsid w:val="000C2927"/>
    <w:rPr>
      <w:sz w:val="23"/>
      <w:szCs w:val="23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C29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unhideWhenUsed/>
    <w:rsid w:val="000C2927"/>
    <w:rPr>
      <w:vertAlign w:val="superscript"/>
    </w:rPr>
  </w:style>
  <w:style w:type="table" w:customStyle="1" w:styleId="2">
    <w:name w:val="Сетка таблицы2"/>
    <w:basedOn w:val="a1"/>
    <w:uiPriority w:val="39"/>
    <w:rsid w:val="000C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C2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2025-01-30T11:49:00Z</dcterms:created>
  <dcterms:modified xsi:type="dcterms:W3CDTF">2025-01-30T11:49:00Z</dcterms:modified>
</cp:coreProperties>
</file>